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8F5D" w14:textId="77777777" w:rsidR="006E269D" w:rsidRPr="00832A00" w:rsidRDefault="007717B2">
      <w:pPr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b/>
          <w:bCs/>
          <w:sz w:val="22"/>
          <w:szCs w:val="22"/>
        </w:rPr>
        <w:t>Job Title and Level</w:t>
      </w:r>
    </w:p>
    <w:p w14:paraId="4595253F" w14:textId="1382EF5E" w:rsidR="006E269D" w:rsidRPr="00832A00" w:rsidRDefault="007717B2">
      <w:pPr>
        <w:rPr>
          <w:rFonts w:ascii="Tenorite Display" w:hAnsi="Tenorite Display"/>
          <w:sz w:val="22"/>
          <w:szCs w:val="22"/>
        </w:rPr>
      </w:pPr>
      <w:bookmarkStart w:id="0" w:name="_Hlk184901047"/>
      <w:r w:rsidRPr="00832A00">
        <w:rPr>
          <w:rFonts w:ascii="Tenorite Display" w:hAnsi="Tenorite Display"/>
          <w:sz w:val="22"/>
          <w:szCs w:val="22"/>
        </w:rPr>
        <w:t>Leader of Maths (TLR2b + SEN1)</w:t>
      </w:r>
    </w:p>
    <w:bookmarkEnd w:id="0"/>
    <w:p w14:paraId="05C2C1E0" w14:textId="77777777" w:rsidR="006E269D" w:rsidRPr="00832A00" w:rsidRDefault="007717B2">
      <w:pPr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b/>
          <w:bCs/>
          <w:sz w:val="22"/>
          <w:szCs w:val="22"/>
        </w:rPr>
        <w:t>Main Purpose of the Role</w:t>
      </w:r>
    </w:p>
    <w:p w14:paraId="1B9455A4" w14:textId="75E44A7C" w:rsidR="006E269D" w:rsidRDefault="007717B2">
      <w:pPr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The Leader of Maths at Redwood School, a special school, is responsible for providing strategic leadership and management of the Maths curriculum</w:t>
      </w:r>
      <w:r w:rsidR="00D31BBE">
        <w:rPr>
          <w:rFonts w:ascii="Tenorite Display" w:hAnsi="Tenorite Display"/>
          <w:sz w:val="22"/>
          <w:szCs w:val="22"/>
        </w:rPr>
        <w:t xml:space="preserve"> and numeracy provision</w:t>
      </w:r>
      <w:r w:rsidRPr="00832A00">
        <w:rPr>
          <w:rFonts w:ascii="Tenorite Display" w:hAnsi="Tenorite Display"/>
          <w:sz w:val="22"/>
          <w:szCs w:val="22"/>
        </w:rPr>
        <w:t xml:space="preserve"> across the school. This role is crucial in ensuring that there is a progressive and highly relevant Maths curriculum that meets the diverse needs of the learners, promotes sustained progress, and aligns with the school's </w:t>
      </w:r>
      <w:r w:rsidR="00832A00">
        <w:rPr>
          <w:rFonts w:ascii="Tenorite Display" w:hAnsi="Tenorite Display"/>
          <w:sz w:val="22"/>
          <w:szCs w:val="22"/>
        </w:rPr>
        <w:t xml:space="preserve">culture, values, and </w:t>
      </w:r>
      <w:r w:rsidRPr="00832A00">
        <w:rPr>
          <w:rFonts w:ascii="Tenorite Display" w:hAnsi="Tenorite Display"/>
          <w:sz w:val="22"/>
          <w:szCs w:val="22"/>
        </w:rPr>
        <w:t>vision</w:t>
      </w:r>
      <w:r w:rsidR="00832A00">
        <w:rPr>
          <w:rFonts w:ascii="Tenorite Display" w:hAnsi="Tenorite Display"/>
          <w:sz w:val="22"/>
          <w:szCs w:val="22"/>
        </w:rPr>
        <w:t>:</w:t>
      </w:r>
      <w:r w:rsidRPr="00832A00">
        <w:rPr>
          <w:rFonts w:ascii="Tenorite Display" w:hAnsi="Tenorite Display"/>
          <w:sz w:val="22"/>
          <w:szCs w:val="22"/>
        </w:rPr>
        <w:t xml:space="preserve"> </w:t>
      </w:r>
    </w:p>
    <w:p w14:paraId="39A8F6F9" w14:textId="77777777" w:rsidR="00832A00" w:rsidRPr="00C2009A" w:rsidRDefault="00832A00" w:rsidP="00832A00">
      <w:pPr>
        <w:jc w:val="center"/>
        <w:rPr>
          <w:rFonts w:ascii="Tenorite Display" w:hAnsi="Tenorite Display"/>
          <w:color w:val="0070C0"/>
          <w:sz w:val="22"/>
          <w:szCs w:val="22"/>
        </w:rPr>
      </w:pPr>
      <w:r w:rsidRPr="00C2009A">
        <w:rPr>
          <w:rFonts w:ascii="Tenorite Display" w:hAnsi="Tenorite Display"/>
          <w:color w:val="0070C0"/>
          <w:sz w:val="22"/>
          <w:szCs w:val="22"/>
        </w:rPr>
        <w:t>“A specialist SEND community inspiring Rochdale and beyond…”</w:t>
      </w:r>
    </w:p>
    <w:p w14:paraId="24A62EF3" w14:textId="242CFAD5" w:rsidR="006E269D" w:rsidRDefault="00D31BBE">
      <w:pPr>
        <w:rPr>
          <w:rFonts w:ascii="Tenorite Display" w:hAnsi="Tenorite Display"/>
          <w:sz w:val="22"/>
          <w:szCs w:val="22"/>
        </w:rPr>
      </w:pPr>
      <w:r>
        <w:rPr>
          <w:rFonts w:ascii="Tenorite Display" w:hAnsi="Tenorite Display"/>
          <w:sz w:val="22"/>
          <w:szCs w:val="22"/>
        </w:rPr>
        <w:t>As a middle leader, you will play a key role in team meetings and decisions on policy development and school improvement.</w:t>
      </w:r>
    </w:p>
    <w:p w14:paraId="40EC375A" w14:textId="77777777" w:rsidR="00D31BBE" w:rsidRPr="00832A00" w:rsidRDefault="00D31BBE">
      <w:pPr>
        <w:rPr>
          <w:rFonts w:ascii="Tenorite Display" w:hAnsi="Tenorite Display"/>
          <w:sz w:val="22"/>
          <w:szCs w:val="22"/>
        </w:rPr>
      </w:pPr>
    </w:p>
    <w:p w14:paraId="1663E6DD" w14:textId="70FDB4CA" w:rsidR="006E269D" w:rsidRPr="00832A00" w:rsidRDefault="007717B2">
      <w:pPr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b/>
          <w:bCs/>
          <w:sz w:val="22"/>
          <w:szCs w:val="22"/>
        </w:rPr>
        <w:t xml:space="preserve">Key Responsibilities </w:t>
      </w:r>
    </w:p>
    <w:p w14:paraId="119C63CF" w14:textId="77777777" w:rsidR="006E269D" w:rsidRPr="00832A00" w:rsidRDefault="007717B2">
      <w:pPr>
        <w:rPr>
          <w:rFonts w:ascii="Tenorite Display" w:hAnsi="Tenorite Display"/>
          <w:sz w:val="22"/>
          <w:szCs w:val="22"/>
          <w:u w:val="single"/>
        </w:rPr>
      </w:pPr>
      <w:r w:rsidRPr="00832A00">
        <w:rPr>
          <w:rFonts w:ascii="Tenorite Display" w:hAnsi="Tenorite Display"/>
          <w:sz w:val="22"/>
          <w:szCs w:val="22"/>
          <w:u w:val="single"/>
        </w:rPr>
        <w:t>Curriculum Leadership</w:t>
      </w:r>
    </w:p>
    <w:p w14:paraId="37ADC687" w14:textId="77777777" w:rsidR="006E269D" w:rsidRPr="00832A00" w:rsidRDefault="007717B2" w:rsidP="00832A00">
      <w:pPr>
        <w:numPr>
          <w:ilvl w:val="0"/>
          <w:numId w:val="1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Develop, implement, and regularly review the vision, aims, and purpose of the Maths curriculum to ensure it is well-planned, sequenced, and relevant to the needs of all learners.</w:t>
      </w:r>
    </w:p>
    <w:p w14:paraId="20A60A14" w14:textId="5F4B1F0F" w:rsidR="006E269D" w:rsidRPr="00832A00" w:rsidRDefault="007717B2" w:rsidP="00832A00">
      <w:pPr>
        <w:numPr>
          <w:ilvl w:val="0"/>
          <w:numId w:val="1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Oversee the</w:t>
      </w:r>
      <w:r w:rsidR="00D31BBE">
        <w:rPr>
          <w:rFonts w:ascii="Tenorite Display" w:hAnsi="Tenorite Display"/>
          <w:sz w:val="22"/>
          <w:szCs w:val="22"/>
        </w:rPr>
        <w:t xml:space="preserve"> </w:t>
      </w:r>
      <w:r w:rsidRPr="00832A00">
        <w:rPr>
          <w:rFonts w:ascii="Tenorite Display" w:hAnsi="Tenorite Display"/>
          <w:sz w:val="22"/>
          <w:szCs w:val="22"/>
        </w:rPr>
        <w:t xml:space="preserve">planning and delivery of the Maths curriculum, making sure it is effectively and consistently implemented across the school, from Pre-Formal to Formal </w:t>
      </w:r>
      <w:r w:rsidR="00D31BBE">
        <w:rPr>
          <w:rFonts w:ascii="Tenorite Display" w:hAnsi="Tenorite Display"/>
          <w:sz w:val="22"/>
          <w:szCs w:val="22"/>
        </w:rPr>
        <w:t xml:space="preserve">SEND </w:t>
      </w:r>
      <w:r w:rsidRPr="00832A00">
        <w:rPr>
          <w:rFonts w:ascii="Tenorite Display" w:hAnsi="Tenorite Display"/>
          <w:sz w:val="22"/>
          <w:szCs w:val="22"/>
        </w:rPr>
        <w:t>pathways.</w:t>
      </w:r>
    </w:p>
    <w:p w14:paraId="1CDD5D5C" w14:textId="77777777" w:rsidR="006E269D" w:rsidRPr="00832A00" w:rsidRDefault="007717B2" w:rsidP="00832A00">
      <w:pPr>
        <w:numPr>
          <w:ilvl w:val="0"/>
          <w:numId w:val="1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Evaluate, reflect, and review the impact of the Maths curriculum in ensuring sustained learner progress.</w:t>
      </w:r>
    </w:p>
    <w:p w14:paraId="73535FD2" w14:textId="77777777" w:rsidR="006E269D" w:rsidRPr="00832A00" w:rsidRDefault="007717B2" w:rsidP="00832A00">
      <w:pPr>
        <w:numPr>
          <w:ilvl w:val="0"/>
          <w:numId w:val="1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Lead on assessment and relevant accreditation for Maths across the school.</w:t>
      </w:r>
    </w:p>
    <w:p w14:paraId="608FED7A" w14:textId="77777777" w:rsidR="006E269D" w:rsidRPr="00832A00" w:rsidRDefault="007717B2" w:rsidP="00832A00">
      <w:pPr>
        <w:numPr>
          <w:ilvl w:val="0"/>
          <w:numId w:val="1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Ensure the validity and accuracy of baseline assessments and link these closely to external assessment, enabling strong progress from the starting point.</w:t>
      </w:r>
    </w:p>
    <w:p w14:paraId="0C965AA2" w14:textId="77777777" w:rsidR="006E269D" w:rsidRPr="00832A00" w:rsidRDefault="007717B2" w:rsidP="00832A00">
      <w:pPr>
        <w:numPr>
          <w:ilvl w:val="0"/>
          <w:numId w:val="1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Ensure rigorous internal and external moderation takes place and maintain evidence to support this.</w:t>
      </w:r>
    </w:p>
    <w:p w14:paraId="7F1FAF3F" w14:textId="77777777" w:rsidR="006E269D" w:rsidRPr="00832A00" w:rsidRDefault="007717B2" w:rsidP="00832A00">
      <w:pPr>
        <w:numPr>
          <w:ilvl w:val="0"/>
          <w:numId w:val="1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Use both internal and external assessment data to track and monitor progress and achievement, identify priorities for development, and use this data for analysis and reporting.</w:t>
      </w:r>
    </w:p>
    <w:p w14:paraId="7D92FF24" w14:textId="77777777" w:rsidR="006E269D" w:rsidRDefault="007717B2" w:rsidP="00832A00">
      <w:pPr>
        <w:numPr>
          <w:ilvl w:val="0"/>
          <w:numId w:val="1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Develop and ensure that home learning opportunities are provided across the school to support learners' progress in Maths.</w:t>
      </w:r>
    </w:p>
    <w:p w14:paraId="06BD442F" w14:textId="77777777" w:rsidR="00D31BBE" w:rsidRPr="00D31BBE" w:rsidRDefault="00D31BBE" w:rsidP="00D31BBE">
      <w:pPr>
        <w:numPr>
          <w:ilvl w:val="0"/>
          <w:numId w:val="1"/>
        </w:numPr>
        <w:spacing w:after="0"/>
        <w:rPr>
          <w:rFonts w:ascii="Tenorite Display" w:hAnsi="Tenorite Display"/>
          <w:sz w:val="22"/>
          <w:szCs w:val="22"/>
        </w:rPr>
      </w:pPr>
      <w:r w:rsidRPr="00D31BBE">
        <w:rPr>
          <w:rFonts w:ascii="Tenorite Display" w:hAnsi="Tenorite Display"/>
          <w:sz w:val="22"/>
          <w:szCs w:val="22"/>
        </w:rPr>
        <w:t>To lead on policy related to the curriculum area.</w:t>
      </w:r>
    </w:p>
    <w:p w14:paraId="46AE4256" w14:textId="25ED6D3B" w:rsidR="00D31BBE" w:rsidRDefault="00D31BBE" w:rsidP="00D31BBE">
      <w:pPr>
        <w:numPr>
          <w:ilvl w:val="0"/>
          <w:numId w:val="1"/>
        </w:numPr>
        <w:spacing w:after="0"/>
        <w:rPr>
          <w:rFonts w:ascii="Tenorite Display" w:hAnsi="Tenorite Display"/>
          <w:sz w:val="22"/>
          <w:szCs w:val="22"/>
        </w:rPr>
      </w:pPr>
      <w:r w:rsidRPr="00D31BBE">
        <w:rPr>
          <w:rFonts w:ascii="Tenorite Display" w:hAnsi="Tenorite Display"/>
          <w:sz w:val="22"/>
          <w:szCs w:val="22"/>
        </w:rPr>
        <w:t xml:space="preserve">To create and work towards an annual action plan for the area which is frequently </w:t>
      </w:r>
      <w:proofErr w:type="spellStart"/>
      <w:r w:rsidRPr="00D31BBE">
        <w:rPr>
          <w:rFonts w:ascii="Tenorite Display" w:hAnsi="Tenorite Display"/>
          <w:sz w:val="22"/>
          <w:szCs w:val="22"/>
        </w:rPr>
        <w:t>analysed</w:t>
      </w:r>
      <w:proofErr w:type="spellEnd"/>
      <w:r w:rsidRPr="00D31BBE">
        <w:rPr>
          <w:rFonts w:ascii="Tenorite Display" w:hAnsi="Tenorite Display"/>
          <w:sz w:val="22"/>
          <w:szCs w:val="22"/>
        </w:rPr>
        <w:t xml:space="preserve"> and evaluated.</w:t>
      </w:r>
    </w:p>
    <w:p w14:paraId="55ED7453" w14:textId="77777777" w:rsidR="00C10A3D" w:rsidRPr="00832A00" w:rsidRDefault="00C10A3D" w:rsidP="00C10A3D">
      <w:pPr>
        <w:spacing w:after="0"/>
        <w:ind w:left="714"/>
        <w:rPr>
          <w:rFonts w:ascii="Tenorite Display" w:hAnsi="Tenorite Display"/>
          <w:sz w:val="22"/>
          <w:szCs w:val="22"/>
        </w:rPr>
      </w:pPr>
    </w:p>
    <w:p w14:paraId="0B5300A4" w14:textId="77777777" w:rsidR="006E269D" w:rsidRPr="00832A00" w:rsidRDefault="007717B2">
      <w:pPr>
        <w:rPr>
          <w:rFonts w:ascii="Tenorite Display" w:hAnsi="Tenorite Display"/>
          <w:sz w:val="22"/>
          <w:szCs w:val="22"/>
          <w:u w:val="single"/>
        </w:rPr>
      </w:pPr>
      <w:r w:rsidRPr="00832A00">
        <w:rPr>
          <w:rFonts w:ascii="Tenorite Display" w:hAnsi="Tenorite Display"/>
          <w:sz w:val="22"/>
          <w:szCs w:val="22"/>
          <w:u w:val="single"/>
        </w:rPr>
        <w:t>Learner Support</w:t>
      </w:r>
    </w:p>
    <w:p w14:paraId="0A4C5119" w14:textId="77777777" w:rsidR="006E269D" w:rsidRDefault="007717B2" w:rsidP="00832A00">
      <w:pPr>
        <w:numPr>
          <w:ilvl w:val="0"/>
          <w:numId w:val="2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Ensure that the special educational needs of the learners are met through the delivery of the Maths curriculum.</w:t>
      </w:r>
    </w:p>
    <w:p w14:paraId="5F3705E2" w14:textId="0A6D843F" w:rsidR="00C10A3D" w:rsidRDefault="00C10A3D" w:rsidP="00832A00">
      <w:pPr>
        <w:numPr>
          <w:ilvl w:val="0"/>
          <w:numId w:val="2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C10A3D">
        <w:rPr>
          <w:rFonts w:ascii="Tenorite Display" w:hAnsi="Tenorite Display"/>
          <w:sz w:val="22"/>
          <w:szCs w:val="22"/>
        </w:rPr>
        <w:t>Develop and enhanc</w:t>
      </w:r>
      <w:r>
        <w:rPr>
          <w:rFonts w:ascii="Tenorite Display" w:hAnsi="Tenorite Display"/>
          <w:sz w:val="22"/>
          <w:szCs w:val="22"/>
        </w:rPr>
        <w:t>e the school’s numeracy related</w:t>
      </w:r>
      <w:r w:rsidRPr="00C10A3D">
        <w:rPr>
          <w:rFonts w:ascii="Tenorite Display" w:hAnsi="Tenorite Display"/>
          <w:sz w:val="22"/>
          <w:szCs w:val="22"/>
        </w:rPr>
        <w:t xml:space="preserve"> SEN</w:t>
      </w:r>
      <w:r>
        <w:rPr>
          <w:rFonts w:ascii="Tenorite Display" w:hAnsi="Tenorite Display"/>
          <w:sz w:val="22"/>
          <w:szCs w:val="22"/>
        </w:rPr>
        <w:t>D</w:t>
      </w:r>
      <w:r w:rsidRPr="00C10A3D">
        <w:rPr>
          <w:rFonts w:ascii="Tenorite Display" w:hAnsi="Tenorite Display"/>
          <w:sz w:val="22"/>
          <w:szCs w:val="22"/>
        </w:rPr>
        <w:t xml:space="preserve"> </w:t>
      </w:r>
      <w:r>
        <w:rPr>
          <w:rFonts w:ascii="Tenorite Display" w:hAnsi="Tenorite Display"/>
          <w:sz w:val="22"/>
          <w:szCs w:val="22"/>
        </w:rPr>
        <w:t>offer, including as part of classroom practice and intervention.</w:t>
      </w:r>
    </w:p>
    <w:p w14:paraId="2CCFE46E" w14:textId="77777777" w:rsidR="006E269D" w:rsidRDefault="007717B2" w:rsidP="00832A00">
      <w:pPr>
        <w:numPr>
          <w:ilvl w:val="0"/>
          <w:numId w:val="2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Assist with the setting of relevant and specific targets for learners' Individual Learning Plans (ILPs) and Education, Health, and Care Plans (EHCPs).</w:t>
      </w:r>
    </w:p>
    <w:p w14:paraId="7712B212" w14:textId="0DA71239" w:rsidR="00C10A3D" w:rsidRDefault="00C10A3D" w:rsidP="00832A00">
      <w:pPr>
        <w:numPr>
          <w:ilvl w:val="0"/>
          <w:numId w:val="2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C10A3D">
        <w:rPr>
          <w:rFonts w:ascii="Tenorite Display" w:hAnsi="Tenorite Display"/>
          <w:sz w:val="22"/>
          <w:szCs w:val="22"/>
        </w:rPr>
        <w:t xml:space="preserve">Develop and ensure that </w:t>
      </w:r>
      <w:r>
        <w:rPr>
          <w:rFonts w:ascii="Tenorite Display" w:hAnsi="Tenorite Display"/>
          <w:sz w:val="22"/>
          <w:szCs w:val="22"/>
        </w:rPr>
        <w:t xml:space="preserve">there are </w:t>
      </w:r>
      <w:r w:rsidRPr="00C10A3D">
        <w:rPr>
          <w:rFonts w:ascii="Tenorite Display" w:hAnsi="Tenorite Display"/>
          <w:sz w:val="22"/>
          <w:szCs w:val="22"/>
        </w:rPr>
        <w:t>home learning opportunities provided across school.</w:t>
      </w:r>
    </w:p>
    <w:p w14:paraId="06A876D0" w14:textId="77777777" w:rsidR="00C10A3D" w:rsidRPr="00832A00" w:rsidRDefault="00C10A3D" w:rsidP="00C10A3D">
      <w:pPr>
        <w:spacing w:after="0"/>
        <w:ind w:left="714"/>
        <w:rPr>
          <w:rFonts w:ascii="Tenorite Display" w:hAnsi="Tenorite Display"/>
          <w:sz w:val="22"/>
          <w:szCs w:val="22"/>
        </w:rPr>
      </w:pPr>
    </w:p>
    <w:p w14:paraId="3E7B1A37" w14:textId="77777777" w:rsidR="006E269D" w:rsidRPr="00832A00" w:rsidRDefault="007717B2">
      <w:pPr>
        <w:rPr>
          <w:rFonts w:ascii="Tenorite Display" w:hAnsi="Tenorite Display"/>
          <w:sz w:val="22"/>
          <w:szCs w:val="22"/>
          <w:u w:val="single"/>
        </w:rPr>
      </w:pPr>
      <w:r w:rsidRPr="00832A00">
        <w:rPr>
          <w:rFonts w:ascii="Tenorite Display" w:hAnsi="Tenorite Display"/>
          <w:sz w:val="22"/>
          <w:szCs w:val="22"/>
          <w:u w:val="single"/>
        </w:rPr>
        <w:t>Staff Development</w:t>
      </w:r>
    </w:p>
    <w:p w14:paraId="6913183B" w14:textId="7907728D" w:rsidR="00D31BBE" w:rsidRDefault="00D31BBE" w:rsidP="00C10A3D">
      <w:pPr>
        <w:numPr>
          <w:ilvl w:val="0"/>
          <w:numId w:val="3"/>
        </w:numPr>
        <w:spacing w:after="0"/>
        <w:rPr>
          <w:rFonts w:ascii="Tenorite Display" w:hAnsi="Tenorite Display"/>
          <w:sz w:val="22"/>
          <w:szCs w:val="22"/>
        </w:rPr>
      </w:pPr>
      <w:r w:rsidRPr="00D31BBE">
        <w:rPr>
          <w:rFonts w:ascii="Tenorite Display" w:hAnsi="Tenorite Display"/>
          <w:sz w:val="22"/>
          <w:szCs w:val="22"/>
        </w:rPr>
        <w:t xml:space="preserve">Lead by example as a teacher and as </w:t>
      </w:r>
      <w:r>
        <w:rPr>
          <w:rFonts w:ascii="Tenorite Display" w:hAnsi="Tenorite Display"/>
          <w:sz w:val="22"/>
          <w:szCs w:val="22"/>
        </w:rPr>
        <w:t xml:space="preserve">a line </w:t>
      </w:r>
      <w:r w:rsidRPr="00D31BBE">
        <w:rPr>
          <w:rFonts w:ascii="Tenorite Display" w:hAnsi="Tenorite Display"/>
          <w:sz w:val="22"/>
          <w:szCs w:val="22"/>
        </w:rPr>
        <w:t>manager</w:t>
      </w:r>
      <w:r>
        <w:rPr>
          <w:rFonts w:ascii="Tenorite Display" w:hAnsi="Tenorite Display"/>
          <w:sz w:val="22"/>
          <w:szCs w:val="22"/>
        </w:rPr>
        <w:t>.</w:t>
      </w:r>
    </w:p>
    <w:p w14:paraId="47356D4F" w14:textId="5E04613C" w:rsidR="00C10A3D" w:rsidRDefault="007717B2" w:rsidP="00C10A3D">
      <w:pPr>
        <w:numPr>
          <w:ilvl w:val="0"/>
          <w:numId w:val="3"/>
        </w:numPr>
        <w:spacing w:after="0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Lead and support the professional development of staff in the delivery of the Maths curriculum, including providing training, guidance, and resources.</w:t>
      </w:r>
      <w:r w:rsidR="00C10A3D" w:rsidRPr="00C10A3D">
        <w:rPr>
          <w:rFonts w:ascii="Tenorite Display" w:hAnsi="Tenorite Display"/>
          <w:sz w:val="22"/>
          <w:szCs w:val="22"/>
        </w:rPr>
        <w:t xml:space="preserve"> </w:t>
      </w:r>
    </w:p>
    <w:p w14:paraId="13A98A0C" w14:textId="560E47A9" w:rsidR="006E269D" w:rsidRPr="00C10A3D" w:rsidRDefault="00C10A3D" w:rsidP="00C10A3D">
      <w:pPr>
        <w:numPr>
          <w:ilvl w:val="0"/>
          <w:numId w:val="3"/>
        </w:numPr>
        <w:spacing w:after="0"/>
        <w:rPr>
          <w:rFonts w:ascii="Tenorite Display" w:hAnsi="Tenorite Display"/>
          <w:sz w:val="22"/>
          <w:szCs w:val="22"/>
        </w:rPr>
      </w:pPr>
      <w:r w:rsidRPr="00C10A3D">
        <w:rPr>
          <w:rFonts w:ascii="Tenorite Display" w:hAnsi="Tenorite Display"/>
          <w:sz w:val="22"/>
          <w:szCs w:val="22"/>
        </w:rPr>
        <w:t>To take a lead in the development of teachers and support staff in their ability to deliver all areas of the Maths Curriculum, including through coaching and mentoring.</w:t>
      </w:r>
    </w:p>
    <w:p w14:paraId="6A21AE92" w14:textId="77777777" w:rsidR="006E269D" w:rsidRDefault="007717B2" w:rsidP="00832A00">
      <w:pPr>
        <w:numPr>
          <w:ilvl w:val="0"/>
          <w:numId w:val="3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Promote the importance of Maths across the school and encourage a collaborative approach to its delivery.</w:t>
      </w:r>
    </w:p>
    <w:p w14:paraId="3069B57B" w14:textId="77777777" w:rsidR="00C10A3D" w:rsidRPr="00C10A3D" w:rsidRDefault="00C10A3D" w:rsidP="00C10A3D">
      <w:pPr>
        <w:numPr>
          <w:ilvl w:val="0"/>
          <w:numId w:val="3"/>
        </w:numPr>
        <w:spacing w:after="0"/>
        <w:rPr>
          <w:rFonts w:ascii="Tenorite Display" w:hAnsi="Tenorite Display"/>
          <w:sz w:val="22"/>
          <w:szCs w:val="22"/>
        </w:rPr>
      </w:pPr>
      <w:r w:rsidRPr="00C10A3D">
        <w:rPr>
          <w:rFonts w:ascii="Tenorite Display" w:hAnsi="Tenorite Display"/>
          <w:sz w:val="22"/>
          <w:szCs w:val="22"/>
        </w:rPr>
        <w:t>Improving the quality of teaching in Maths; continuously improve standards across school.</w:t>
      </w:r>
    </w:p>
    <w:p w14:paraId="05C29373" w14:textId="1B4737DB" w:rsidR="00C10A3D" w:rsidRPr="00C10A3D" w:rsidRDefault="00C10A3D" w:rsidP="00C10A3D">
      <w:pPr>
        <w:numPr>
          <w:ilvl w:val="0"/>
          <w:numId w:val="3"/>
        </w:numPr>
        <w:spacing w:after="0"/>
        <w:rPr>
          <w:rFonts w:ascii="Tenorite Display" w:hAnsi="Tenorite Display"/>
          <w:sz w:val="22"/>
          <w:szCs w:val="22"/>
        </w:rPr>
      </w:pPr>
      <w:r w:rsidRPr="00C10A3D">
        <w:rPr>
          <w:rFonts w:ascii="Tenorite Display" w:hAnsi="Tenorite Display"/>
          <w:sz w:val="22"/>
          <w:szCs w:val="22"/>
        </w:rPr>
        <w:lastRenderedPageBreak/>
        <w:t xml:space="preserve">Assist with the setting of a relevant curriculum specific </w:t>
      </w:r>
      <w:r>
        <w:rPr>
          <w:rFonts w:ascii="Tenorite Display" w:hAnsi="Tenorite Display"/>
          <w:sz w:val="22"/>
          <w:szCs w:val="22"/>
        </w:rPr>
        <w:t>appraisal</w:t>
      </w:r>
      <w:r w:rsidRPr="00C10A3D">
        <w:rPr>
          <w:rFonts w:ascii="Tenorite Display" w:hAnsi="Tenorite Display"/>
          <w:sz w:val="22"/>
          <w:szCs w:val="22"/>
        </w:rPr>
        <w:t xml:space="preserve"> objectives.</w:t>
      </w:r>
    </w:p>
    <w:p w14:paraId="149F453F" w14:textId="77777777" w:rsidR="00C10A3D" w:rsidRPr="00C10A3D" w:rsidRDefault="00C10A3D" w:rsidP="00C10A3D">
      <w:pPr>
        <w:numPr>
          <w:ilvl w:val="0"/>
          <w:numId w:val="3"/>
        </w:numPr>
        <w:spacing w:after="0"/>
        <w:rPr>
          <w:rFonts w:ascii="Tenorite Display" w:hAnsi="Tenorite Display"/>
          <w:sz w:val="22"/>
          <w:szCs w:val="22"/>
        </w:rPr>
      </w:pPr>
      <w:r w:rsidRPr="00C10A3D">
        <w:rPr>
          <w:rFonts w:ascii="Tenorite Display" w:hAnsi="Tenorite Display"/>
          <w:sz w:val="22"/>
          <w:szCs w:val="22"/>
        </w:rPr>
        <w:t>Effectively manage a budget, ensuring the identification and development of resources (research and audit) in each area and relevant CPD.</w:t>
      </w:r>
    </w:p>
    <w:p w14:paraId="3D304AA5" w14:textId="77777777" w:rsidR="00C10A3D" w:rsidRPr="00C10A3D" w:rsidRDefault="00C10A3D" w:rsidP="00C10A3D">
      <w:pPr>
        <w:numPr>
          <w:ilvl w:val="0"/>
          <w:numId w:val="3"/>
        </w:numPr>
        <w:spacing w:after="0"/>
        <w:rPr>
          <w:rFonts w:ascii="Tenorite Display" w:hAnsi="Tenorite Display"/>
          <w:sz w:val="22"/>
          <w:szCs w:val="22"/>
        </w:rPr>
      </w:pPr>
      <w:r w:rsidRPr="00C10A3D">
        <w:rPr>
          <w:rFonts w:ascii="Tenorite Display" w:hAnsi="Tenorite Display"/>
          <w:sz w:val="22"/>
          <w:szCs w:val="22"/>
        </w:rPr>
        <w:t>To lead staff meetings and wider school CPD where appropriate. Evaluate the impact of this on teaching and learning.</w:t>
      </w:r>
    </w:p>
    <w:p w14:paraId="092599ED" w14:textId="00AC5DBC" w:rsidR="00C10A3D" w:rsidRDefault="00C10A3D" w:rsidP="00C10A3D">
      <w:pPr>
        <w:numPr>
          <w:ilvl w:val="0"/>
          <w:numId w:val="3"/>
        </w:numPr>
        <w:spacing w:after="0"/>
        <w:rPr>
          <w:rFonts w:ascii="Tenorite Display" w:hAnsi="Tenorite Display"/>
          <w:sz w:val="22"/>
          <w:szCs w:val="22"/>
        </w:rPr>
      </w:pPr>
      <w:r w:rsidRPr="00C10A3D">
        <w:rPr>
          <w:rFonts w:ascii="Tenorite Display" w:hAnsi="Tenorite Display"/>
          <w:sz w:val="22"/>
          <w:szCs w:val="22"/>
        </w:rPr>
        <w:t>Undertake research, including into best practice in other schools.</w:t>
      </w:r>
    </w:p>
    <w:p w14:paraId="58CD2E21" w14:textId="77777777" w:rsidR="007717B2" w:rsidRDefault="007717B2" w:rsidP="007717B2">
      <w:pPr>
        <w:spacing w:after="0"/>
        <w:rPr>
          <w:rFonts w:ascii="Tenorite Display" w:hAnsi="Tenorite Display"/>
          <w:sz w:val="22"/>
          <w:szCs w:val="22"/>
        </w:rPr>
      </w:pPr>
    </w:p>
    <w:p w14:paraId="31F957DF" w14:textId="77777777" w:rsidR="007717B2" w:rsidRPr="007717B2" w:rsidRDefault="007717B2" w:rsidP="007717B2">
      <w:pPr>
        <w:spacing w:after="0"/>
        <w:rPr>
          <w:rFonts w:ascii="Tenorite Display" w:hAnsi="Tenorite Display"/>
          <w:sz w:val="22"/>
          <w:szCs w:val="22"/>
          <w:u w:val="single"/>
        </w:rPr>
      </w:pPr>
      <w:r w:rsidRPr="007717B2">
        <w:rPr>
          <w:rFonts w:ascii="Tenorite Display" w:hAnsi="Tenorite Display"/>
          <w:sz w:val="22"/>
          <w:szCs w:val="22"/>
          <w:u w:val="single"/>
        </w:rPr>
        <w:t>Other</w:t>
      </w:r>
    </w:p>
    <w:p w14:paraId="1EDF4522" w14:textId="2B2F7A23" w:rsidR="007717B2" w:rsidRPr="007717B2" w:rsidRDefault="007717B2" w:rsidP="007717B2">
      <w:pPr>
        <w:pStyle w:val="ListParagraph"/>
        <w:numPr>
          <w:ilvl w:val="0"/>
          <w:numId w:val="7"/>
        </w:numPr>
        <w:spacing w:after="0"/>
        <w:rPr>
          <w:rFonts w:ascii="Tenorite Display" w:hAnsi="Tenorite Display"/>
          <w:sz w:val="22"/>
          <w:szCs w:val="22"/>
        </w:rPr>
      </w:pPr>
      <w:r w:rsidRPr="007717B2">
        <w:rPr>
          <w:rFonts w:ascii="Tenorite Display" w:hAnsi="Tenorite Display"/>
          <w:sz w:val="22"/>
          <w:szCs w:val="22"/>
        </w:rPr>
        <w:t>To undertake any of the professional duties of the headteacher, along with any other task, reasonably delegated by the headteacher.</w:t>
      </w:r>
    </w:p>
    <w:p w14:paraId="1DE5D80D" w14:textId="77777777" w:rsidR="00C10A3D" w:rsidRPr="00832A00" w:rsidRDefault="00C10A3D" w:rsidP="00C10A3D">
      <w:pPr>
        <w:spacing w:after="0"/>
        <w:ind w:left="714"/>
        <w:rPr>
          <w:rFonts w:ascii="Tenorite Display" w:hAnsi="Tenorite Display"/>
          <w:sz w:val="22"/>
          <w:szCs w:val="22"/>
        </w:rPr>
      </w:pPr>
    </w:p>
    <w:p w14:paraId="29330A6E" w14:textId="77777777" w:rsidR="006E269D" w:rsidRPr="00832A00" w:rsidRDefault="007717B2">
      <w:pPr>
        <w:rPr>
          <w:rFonts w:ascii="Tenorite Display" w:hAnsi="Tenorite Display"/>
          <w:b/>
          <w:bCs/>
          <w:sz w:val="22"/>
          <w:szCs w:val="22"/>
        </w:rPr>
      </w:pPr>
      <w:r w:rsidRPr="00832A00">
        <w:rPr>
          <w:rFonts w:ascii="Tenorite Display" w:hAnsi="Tenorite Display"/>
          <w:b/>
          <w:bCs/>
          <w:sz w:val="22"/>
          <w:szCs w:val="22"/>
        </w:rPr>
        <w:t>Skills and Competencies</w:t>
      </w:r>
    </w:p>
    <w:p w14:paraId="2623ED50" w14:textId="77777777" w:rsidR="006E269D" w:rsidRPr="00832A00" w:rsidRDefault="007717B2" w:rsidP="00832A00">
      <w:pPr>
        <w:numPr>
          <w:ilvl w:val="0"/>
          <w:numId w:val="4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Excellent subject knowledge and understanding of the Maths curriculum, including its delivery in a special school context.</w:t>
      </w:r>
    </w:p>
    <w:p w14:paraId="4B53D740" w14:textId="77777777" w:rsidR="006E269D" w:rsidRPr="00832A00" w:rsidRDefault="007717B2" w:rsidP="00832A00">
      <w:pPr>
        <w:numPr>
          <w:ilvl w:val="0"/>
          <w:numId w:val="4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Ability to plan, implement, and evaluate a progressive and relevant Maths curriculum that meets the diverse needs of learners.</w:t>
      </w:r>
    </w:p>
    <w:p w14:paraId="6A758D23" w14:textId="77777777" w:rsidR="006E269D" w:rsidRPr="00832A00" w:rsidRDefault="007717B2" w:rsidP="00832A00">
      <w:pPr>
        <w:numPr>
          <w:ilvl w:val="0"/>
          <w:numId w:val="4"/>
        </w:numPr>
        <w:spacing w:after="0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Strong assessment and data analysis skills to track learner progress and identify areas for development.</w:t>
      </w:r>
    </w:p>
    <w:p w14:paraId="3AB45E38" w14:textId="77777777" w:rsidR="006E269D" w:rsidRPr="00832A00" w:rsidRDefault="007717B2" w:rsidP="00832A00">
      <w:pPr>
        <w:numPr>
          <w:ilvl w:val="0"/>
          <w:numId w:val="4"/>
        </w:numPr>
        <w:spacing w:after="0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Effective communication and interpersonal skills to work collaboratively with colleagues, learners, and parents/carers.</w:t>
      </w:r>
    </w:p>
    <w:p w14:paraId="348F5067" w14:textId="24CC3379" w:rsidR="006E269D" w:rsidRPr="00832A00" w:rsidRDefault="007717B2" w:rsidP="00832A00">
      <w:pPr>
        <w:numPr>
          <w:ilvl w:val="0"/>
          <w:numId w:val="4"/>
        </w:numPr>
        <w:spacing w:after="0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Ability to lead</w:t>
      </w:r>
      <w:r w:rsidR="00D31BBE">
        <w:rPr>
          <w:rFonts w:ascii="Tenorite Display" w:hAnsi="Tenorite Display"/>
          <w:sz w:val="22"/>
          <w:szCs w:val="22"/>
        </w:rPr>
        <w:t>,</w:t>
      </w:r>
      <w:r w:rsidRPr="00832A00">
        <w:rPr>
          <w:rFonts w:ascii="Tenorite Display" w:hAnsi="Tenorite Display"/>
          <w:sz w:val="22"/>
          <w:szCs w:val="22"/>
        </w:rPr>
        <w:t xml:space="preserve"> manage</w:t>
      </w:r>
      <w:r w:rsidR="00D31BBE">
        <w:rPr>
          <w:rFonts w:ascii="Tenorite Display" w:hAnsi="Tenorite Display"/>
          <w:sz w:val="22"/>
          <w:szCs w:val="22"/>
        </w:rPr>
        <w:t xml:space="preserve">, and </w:t>
      </w:r>
      <w:r w:rsidR="00586784">
        <w:rPr>
          <w:rFonts w:ascii="Tenorite Display" w:hAnsi="Tenorite Display"/>
          <w:sz w:val="22"/>
          <w:szCs w:val="22"/>
        </w:rPr>
        <w:t>motivate</w:t>
      </w:r>
      <w:r w:rsidRPr="00832A00">
        <w:rPr>
          <w:rFonts w:ascii="Tenorite Display" w:hAnsi="Tenorite Display"/>
          <w:sz w:val="22"/>
          <w:szCs w:val="22"/>
        </w:rPr>
        <w:t xml:space="preserve"> a team of staff, providing guidance, support, and professional development opportunities.</w:t>
      </w:r>
    </w:p>
    <w:p w14:paraId="790C52E3" w14:textId="77777777" w:rsidR="006E269D" w:rsidRDefault="007717B2" w:rsidP="00832A00">
      <w:pPr>
        <w:numPr>
          <w:ilvl w:val="0"/>
          <w:numId w:val="4"/>
        </w:numPr>
        <w:spacing w:after="0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Commitment to promoting the school's vision and values, including the importance of Maths education for learners with special educational needs.</w:t>
      </w:r>
    </w:p>
    <w:p w14:paraId="71F8AE28" w14:textId="77777777" w:rsidR="00C10A3D" w:rsidRPr="00832A00" w:rsidRDefault="00C10A3D" w:rsidP="00C10A3D">
      <w:pPr>
        <w:spacing w:after="0"/>
        <w:ind w:left="720"/>
        <w:rPr>
          <w:rFonts w:ascii="Tenorite Display" w:hAnsi="Tenorite Display"/>
          <w:sz w:val="22"/>
          <w:szCs w:val="22"/>
        </w:rPr>
      </w:pPr>
    </w:p>
    <w:p w14:paraId="68D4B5A4" w14:textId="77777777" w:rsidR="006E269D" w:rsidRPr="00832A00" w:rsidRDefault="007717B2">
      <w:pPr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b/>
          <w:bCs/>
          <w:sz w:val="22"/>
          <w:szCs w:val="22"/>
        </w:rPr>
        <w:t>Professional Development</w:t>
      </w:r>
    </w:p>
    <w:p w14:paraId="43493310" w14:textId="77777777" w:rsidR="006E269D" w:rsidRPr="00832A00" w:rsidRDefault="007717B2">
      <w:pPr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As a Leader of Maths at Redwood School, you will have the opportunity to engage in ongoing professional development to enhance your skills and knowledge. This may include:</w:t>
      </w:r>
    </w:p>
    <w:p w14:paraId="6A38C886" w14:textId="77777777" w:rsidR="006E269D" w:rsidRPr="00832A00" w:rsidRDefault="006E269D" w:rsidP="00832A00">
      <w:pPr>
        <w:spacing w:after="0"/>
        <w:rPr>
          <w:rFonts w:ascii="Tenorite Display" w:hAnsi="Tenorite Display"/>
          <w:sz w:val="22"/>
          <w:szCs w:val="22"/>
        </w:rPr>
      </w:pPr>
    </w:p>
    <w:p w14:paraId="1F71A31C" w14:textId="77777777" w:rsidR="006E269D" w:rsidRPr="00832A00" w:rsidRDefault="007717B2" w:rsidP="00832A00">
      <w:pPr>
        <w:numPr>
          <w:ilvl w:val="0"/>
          <w:numId w:val="5"/>
        </w:numPr>
        <w:spacing w:after="0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Participation in subject-specific training and networking events.</w:t>
      </w:r>
    </w:p>
    <w:p w14:paraId="658B2842" w14:textId="77777777" w:rsidR="006E269D" w:rsidRPr="00832A00" w:rsidRDefault="007717B2" w:rsidP="00832A00">
      <w:pPr>
        <w:numPr>
          <w:ilvl w:val="0"/>
          <w:numId w:val="5"/>
        </w:numPr>
        <w:spacing w:after="0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Collaboration with other Maths leaders within the local authority and multi-academy trust.</w:t>
      </w:r>
    </w:p>
    <w:p w14:paraId="269469EF" w14:textId="77777777" w:rsidR="006E269D" w:rsidRPr="00832A00" w:rsidRDefault="007717B2" w:rsidP="00832A00">
      <w:pPr>
        <w:numPr>
          <w:ilvl w:val="0"/>
          <w:numId w:val="5"/>
        </w:numPr>
        <w:spacing w:after="0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Opportunities to lead whole-school initiatives and share best practice with colleagues.</w:t>
      </w:r>
    </w:p>
    <w:p w14:paraId="26B0B644" w14:textId="77777777" w:rsidR="006E269D" w:rsidRPr="00832A00" w:rsidRDefault="007717B2" w:rsidP="00832A00">
      <w:pPr>
        <w:numPr>
          <w:ilvl w:val="0"/>
          <w:numId w:val="5"/>
        </w:numPr>
        <w:spacing w:after="0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Support for further professional qualifications or accreditations relevant to the role.</w:t>
      </w:r>
    </w:p>
    <w:p w14:paraId="39CB6328" w14:textId="4AA7CD6C" w:rsidR="00D31BBE" w:rsidRDefault="007717B2">
      <w:pPr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The school is committed to supporting the professional growth of its staff, and the Leader of Maths role provides a platform for continuous learning and development.</w:t>
      </w:r>
    </w:p>
    <w:p w14:paraId="3769C04F" w14:textId="77777777" w:rsidR="00D31BBE" w:rsidRPr="00D31BBE" w:rsidRDefault="00D31BBE">
      <w:pPr>
        <w:rPr>
          <w:rFonts w:ascii="Tenorite Display" w:hAnsi="Tenorite Display"/>
          <w:sz w:val="4"/>
          <w:szCs w:val="4"/>
        </w:rPr>
      </w:pPr>
    </w:p>
    <w:p w14:paraId="7CEDE52E" w14:textId="77777777" w:rsidR="006E269D" w:rsidRPr="00832A00" w:rsidRDefault="007717B2">
      <w:pPr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b/>
          <w:bCs/>
          <w:sz w:val="22"/>
          <w:szCs w:val="22"/>
        </w:rPr>
        <w:t>Safeguarding</w:t>
      </w:r>
    </w:p>
    <w:p w14:paraId="77B1540C" w14:textId="1EECE2EF" w:rsidR="006E269D" w:rsidRPr="00832A00" w:rsidRDefault="00D31BBE">
      <w:pPr>
        <w:rPr>
          <w:rFonts w:ascii="Tenorite Display" w:hAnsi="Tenorite Display"/>
          <w:sz w:val="22"/>
          <w:szCs w:val="22"/>
        </w:rPr>
      </w:pPr>
      <w:r>
        <w:rPr>
          <w:rFonts w:ascii="Tenorite Display" w:hAnsi="Tenorite Display"/>
          <w:sz w:val="22"/>
          <w:szCs w:val="22"/>
        </w:rPr>
        <w:t>All staff</w:t>
      </w:r>
      <w:r w:rsidR="007717B2" w:rsidRPr="00832A00">
        <w:rPr>
          <w:rFonts w:ascii="Tenorite Display" w:hAnsi="Tenorite Display"/>
          <w:sz w:val="22"/>
          <w:szCs w:val="22"/>
        </w:rPr>
        <w:t xml:space="preserve"> at Redwood School ha</w:t>
      </w:r>
      <w:r>
        <w:rPr>
          <w:rFonts w:ascii="Tenorite Display" w:hAnsi="Tenorite Display"/>
          <w:sz w:val="22"/>
          <w:szCs w:val="22"/>
        </w:rPr>
        <w:t>ve</w:t>
      </w:r>
      <w:r w:rsidR="007717B2" w:rsidRPr="00832A00">
        <w:rPr>
          <w:rFonts w:ascii="Tenorite Display" w:hAnsi="Tenorite Display"/>
          <w:sz w:val="22"/>
          <w:szCs w:val="22"/>
        </w:rPr>
        <w:t xml:space="preserve"> a crucial role in promoting the safety and well-being of all learners. This includes:</w:t>
      </w:r>
    </w:p>
    <w:p w14:paraId="68F2453F" w14:textId="31F21CB3" w:rsidR="006E269D" w:rsidRPr="00832A00" w:rsidRDefault="00D31BBE" w:rsidP="00832A00">
      <w:pPr>
        <w:numPr>
          <w:ilvl w:val="0"/>
          <w:numId w:val="6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proofErr w:type="spellStart"/>
      <w:r>
        <w:rPr>
          <w:rFonts w:ascii="Tenorite Display" w:hAnsi="Tenorite Display"/>
          <w:sz w:val="22"/>
          <w:szCs w:val="22"/>
        </w:rPr>
        <w:t>P</w:t>
      </w:r>
      <w:r w:rsidR="007717B2" w:rsidRPr="00832A00">
        <w:rPr>
          <w:rFonts w:ascii="Tenorite Display" w:hAnsi="Tenorite Display"/>
          <w:sz w:val="22"/>
          <w:szCs w:val="22"/>
        </w:rPr>
        <w:t>rioritis</w:t>
      </w:r>
      <w:r>
        <w:rPr>
          <w:rFonts w:ascii="Tenorite Display" w:hAnsi="Tenorite Display"/>
          <w:sz w:val="22"/>
          <w:szCs w:val="22"/>
        </w:rPr>
        <w:t>ing</w:t>
      </w:r>
      <w:proofErr w:type="spellEnd"/>
      <w:r w:rsidR="007717B2" w:rsidRPr="00832A00">
        <w:rPr>
          <w:rFonts w:ascii="Tenorite Display" w:hAnsi="Tenorite Display"/>
          <w:sz w:val="22"/>
          <w:szCs w:val="22"/>
        </w:rPr>
        <w:t xml:space="preserve"> safeguarding and protection of learners.</w:t>
      </w:r>
    </w:p>
    <w:p w14:paraId="31576984" w14:textId="77777777" w:rsidR="006E269D" w:rsidRPr="00832A00" w:rsidRDefault="007717B2" w:rsidP="00832A00">
      <w:pPr>
        <w:numPr>
          <w:ilvl w:val="0"/>
          <w:numId w:val="6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Collaborating with the designated safeguarding lead (DSL) and other relevant professionals to identify and address any safeguarding concerns.</w:t>
      </w:r>
    </w:p>
    <w:p w14:paraId="0177A873" w14:textId="77777777" w:rsidR="006E269D" w:rsidRPr="00832A00" w:rsidRDefault="007717B2" w:rsidP="00832A00">
      <w:pPr>
        <w:numPr>
          <w:ilvl w:val="0"/>
          <w:numId w:val="6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Maintaining an up-to-date understanding of statutory safeguarding guidance, such as Keeping Children Safe in Education and the school's safeguarding and child protection policies.</w:t>
      </w:r>
    </w:p>
    <w:p w14:paraId="6685FFCB" w14:textId="77777777" w:rsidR="006E269D" w:rsidRPr="00832A00" w:rsidRDefault="007717B2" w:rsidP="00832A00">
      <w:pPr>
        <w:numPr>
          <w:ilvl w:val="0"/>
          <w:numId w:val="6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Actively contributing to the creation of a safe and nurturing learning environment for all learners.</w:t>
      </w:r>
    </w:p>
    <w:p w14:paraId="3DB2FB8B" w14:textId="7C66311D" w:rsidR="006E269D" w:rsidRDefault="007717B2" w:rsidP="00832A00">
      <w:pPr>
        <w:numPr>
          <w:ilvl w:val="0"/>
          <w:numId w:val="6"/>
        </w:numPr>
        <w:spacing w:after="0"/>
        <w:ind w:left="714" w:hanging="357"/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Promoting the importance of safeguarding and child protection across the school.</w:t>
      </w:r>
    </w:p>
    <w:p w14:paraId="31FE1B33" w14:textId="77777777" w:rsidR="00D31BBE" w:rsidRPr="00832A00" w:rsidRDefault="00D31BBE" w:rsidP="00D31BBE">
      <w:pPr>
        <w:spacing w:after="0"/>
        <w:ind w:left="714"/>
        <w:rPr>
          <w:rFonts w:ascii="Tenorite Display" w:hAnsi="Tenorite Display"/>
          <w:sz w:val="22"/>
          <w:szCs w:val="22"/>
        </w:rPr>
      </w:pPr>
    </w:p>
    <w:p w14:paraId="63341BFA" w14:textId="6E8115DB" w:rsidR="007717B2" w:rsidRDefault="007717B2">
      <w:pPr>
        <w:rPr>
          <w:rFonts w:ascii="Tenorite Display" w:hAnsi="Tenorite Display"/>
          <w:sz w:val="22"/>
          <w:szCs w:val="22"/>
        </w:rPr>
      </w:pPr>
      <w:r w:rsidRPr="00832A00">
        <w:rPr>
          <w:rFonts w:ascii="Tenorite Display" w:hAnsi="Tenorite Display"/>
          <w:sz w:val="22"/>
          <w:szCs w:val="22"/>
        </w:rPr>
        <w:t>The Leader of Maths plays a vital role in upholding the school's commitment to the safety and welfare of its learners.</w:t>
      </w:r>
    </w:p>
    <w:sectPr w:rsidR="007717B2" w:rsidSect="00C10A3D">
      <w:headerReference w:type="default" r:id="rId10"/>
      <w:footerReference w:type="default" r:id="rId11"/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48E4" w14:textId="77777777" w:rsidR="007717B2" w:rsidRDefault="007717B2">
      <w:pPr>
        <w:spacing w:after="0" w:line="240" w:lineRule="auto"/>
      </w:pPr>
      <w:r>
        <w:separator/>
      </w:r>
    </w:p>
  </w:endnote>
  <w:endnote w:type="continuationSeparator" w:id="0">
    <w:p w14:paraId="5D436143" w14:textId="77777777" w:rsidR="007717B2" w:rsidRDefault="0077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9E4B" w14:textId="18EFF4AE" w:rsidR="006E269D" w:rsidRDefault="006E269D">
    <w:pPr>
      <w:spacing w:after="1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831A" w14:textId="77777777" w:rsidR="007717B2" w:rsidRDefault="007717B2">
      <w:pPr>
        <w:spacing w:after="0" w:line="240" w:lineRule="auto"/>
      </w:pPr>
      <w:r>
        <w:separator/>
      </w:r>
    </w:p>
  </w:footnote>
  <w:footnote w:type="continuationSeparator" w:id="0">
    <w:p w14:paraId="0DF046A9" w14:textId="77777777" w:rsidR="007717B2" w:rsidRDefault="0077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023D" w14:textId="1295ECCB" w:rsidR="006E269D" w:rsidRDefault="00832A00">
    <w:r>
      <w:rPr>
        <w:noProof/>
      </w:rPr>
      <w:drawing>
        <wp:anchor distT="0" distB="0" distL="114300" distR="114300" simplePos="0" relativeHeight="251657728" behindDoc="0" locked="0" layoutInCell="1" allowOverlap="1" wp14:anchorId="4FDF8F2B" wp14:editId="2FE8D73C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629920" cy="635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3439C5"/>
    <w:multiLevelType w:val="hybridMultilevel"/>
    <w:tmpl w:val="E8DE52F4"/>
    <w:lvl w:ilvl="0" w:tplc="BC049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9F2B3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00F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6060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BE61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5218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820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CAED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C3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CFFFD5C8"/>
    <w:multiLevelType w:val="hybridMultilevel"/>
    <w:tmpl w:val="293679B2"/>
    <w:lvl w:ilvl="0" w:tplc="1BC0F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E62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5CF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7AE7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5C0F7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329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6D803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6C67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0E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DE4C6948"/>
    <w:multiLevelType w:val="hybridMultilevel"/>
    <w:tmpl w:val="FC8C22CC"/>
    <w:lvl w:ilvl="0" w:tplc="3DCE9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4AA9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E1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AEA2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C0ABF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8E4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65263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E301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88DA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13491"/>
    <w:multiLevelType w:val="hybridMultilevel"/>
    <w:tmpl w:val="11344E88"/>
    <w:lvl w:ilvl="0" w:tplc="4E907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726F7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66C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32D3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9A6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58F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C089B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F40F6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6EFE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30063C"/>
    <w:multiLevelType w:val="hybridMultilevel"/>
    <w:tmpl w:val="D4EE6376"/>
    <w:lvl w:ilvl="0" w:tplc="00F03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50CF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CC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F86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928E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F4A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0C0F0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B747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4E97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3C5BF"/>
    <w:multiLevelType w:val="hybridMultilevel"/>
    <w:tmpl w:val="C11CE272"/>
    <w:lvl w:ilvl="0" w:tplc="EEF60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BA27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12E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3259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7C6D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B8E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BC1A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DC8C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0CF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C8647F"/>
    <w:multiLevelType w:val="hybridMultilevel"/>
    <w:tmpl w:val="573A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433217">
    <w:abstractNumId w:val="4"/>
  </w:num>
  <w:num w:numId="2" w16cid:durableId="402918045">
    <w:abstractNumId w:val="1"/>
  </w:num>
  <w:num w:numId="3" w16cid:durableId="2128893830">
    <w:abstractNumId w:val="3"/>
  </w:num>
  <w:num w:numId="4" w16cid:durableId="1259168784">
    <w:abstractNumId w:val="5"/>
  </w:num>
  <w:num w:numId="5" w16cid:durableId="1023089482">
    <w:abstractNumId w:val="0"/>
  </w:num>
  <w:num w:numId="6" w16cid:durableId="1961299501">
    <w:abstractNumId w:val="2"/>
  </w:num>
  <w:num w:numId="7" w16cid:durableId="1304579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9D"/>
    <w:rsid w:val="000D3E95"/>
    <w:rsid w:val="001753E7"/>
    <w:rsid w:val="00192B2D"/>
    <w:rsid w:val="002D3E8F"/>
    <w:rsid w:val="00586784"/>
    <w:rsid w:val="006E269D"/>
    <w:rsid w:val="007717B2"/>
    <w:rsid w:val="007F3BBA"/>
    <w:rsid w:val="00832A00"/>
    <w:rsid w:val="00AC020B"/>
    <w:rsid w:val="00C10A3D"/>
    <w:rsid w:val="00D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20DD6"/>
  <w15:docId w15:val="{86F34C1B-C463-4C58-ADD9-23019253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A00"/>
  </w:style>
  <w:style w:type="paragraph" w:styleId="Footer">
    <w:name w:val="footer"/>
    <w:basedOn w:val="Normal"/>
    <w:link w:val="FooterChar"/>
    <w:uiPriority w:val="99"/>
    <w:unhideWhenUsed/>
    <w:rsid w:val="0083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A00"/>
  </w:style>
  <w:style w:type="paragraph" w:styleId="ListParagraph">
    <w:name w:val="List Paragraph"/>
    <w:basedOn w:val="Normal"/>
    <w:uiPriority w:val="34"/>
    <w:qFormat/>
    <w:rsid w:val="007717B2"/>
    <w:pPr>
      <w:ind w:left="720"/>
      <w:contextualSpacing/>
    </w:pPr>
  </w:style>
  <w:style w:type="table" w:styleId="TableGrid">
    <w:name w:val="Table Grid"/>
    <w:basedOn w:val="TableNormal"/>
    <w:uiPriority w:val="59"/>
    <w:rsid w:val="007F3BB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Props1.xml><?xml version="1.0" encoding="utf-8"?>
<ds:datastoreItem xmlns:ds="http://schemas.openxmlformats.org/officeDocument/2006/customXml" ds:itemID="{48813DA5-E4F3-4B04-AF2C-9C77F2415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2F947-EF34-442C-8C60-D4873810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9D9AF-9AA7-41C3-82E6-58E69CD1AB19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dd717e4a-cdb6-4d38-b8bb-4fe8fceff0d6"/>
    <ds:schemaRef ds:uri="http://purl.org/dc/dcmitype/"/>
    <ds:schemaRef ds:uri="http://schemas.microsoft.com/office/2006/documentManagement/types"/>
    <ds:schemaRef ds:uri="http://schemas.microsoft.com/office/infopath/2007/PartnerControls"/>
    <ds:schemaRef ds:uri="5f14f058-e42a-41c9-9082-0d5807eb5d8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Evans</dc:creator>
  <cp:keywords/>
  <dc:description/>
  <cp:lastModifiedBy>Natalie Kopczyk</cp:lastModifiedBy>
  <cp:revision>5</cp:revision>
  <dcterms:created xsi:type="dcterms:W3CDTF">2024-12-17T15:03:00Z</dcterms:created>
  <dcterms:modified xsi:type="dcterms:W3CDTF">2024-12-20T11:31:00Z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MediaServiceImageTags">
    <vt:lpwstr/>
  </property>
</Properties>
</file>