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BC3" w14:textId="77777777" w:rsidR="001444B3" w:rsidRDefault="001444B3" w:rsidP="001444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40196773" w14:textId="77777777" w:rsidR="001C1151" w:rsidRPr="009A479F" w:rsidRDefault="001C1151">
      <w:pPr>
        <w:jc w:val="center"/>
        <w:rPr>
          <w:rFonts w:ascii="Arial" w:hAnsi="Arial" w:cs="Arial"/>
          <w:sz w:val="22"/>
          <w:szCs w:val="22"/>
        </w:rPr>
      </w:pPr>
    </w:p>
    <w:p w14:paraId="29A277ED" w14:textId="77777777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238318926"/>
          <w:placeholder>
            <w:docPart w:val="DefaultPlaceholder_1082065158"/>
          </w:placeholder>
        </w:sdtPr>
        <w:sdtContent>
          <w:r w:rsidR="0013768C">
            <w:rPr>
              <w:rFonts w:ascii="Arial" w:hAnsi="Arial" w:cs="Arial"/>
              <w:bCs/>
              <w:sz w:val="22"/>
              <w:szCs w:val="22"/>
              <w:lang w:val="en-GB"/>
            </w:rPr>
            <w:t>REDWOOD SECONDARY SCHOOL</w:t>
          </w:r>
        </w:sdtContent>
      </w:sdt>
    </w:p>
    <w:p w14:paraId="58DF8E12" w14:textId="77777777" w:rsidR="001C1151" w:rsidRPr="009A479F" w:rsidRDefault="001C115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135A339D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</w:p>
    <w:p w14:paraId="067AD72B" w14:textId="77777777" w:rsidR="001C1151" w:rsidRPr="009A479F" w:rsidRDefault="001C1151" w:rsidP="000D3154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JOB DESCRIPTION</w:t>
      </w:r>
    </w:p>
    <w:p w14:paraId="319D4AE3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p w14:paraId="7A4EBE21" w14:textId="77777777" w:rsidR="001C1151" w:rsidRPr="009A479F" w:rsidRDefault="001C115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9A479F" w14:paraId="58CCB49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5C2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03DB215E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71E" w14:textId="77777777" w:rsidR="001C1151" w:rsidRPr="009A479F" w:rsidRDefault="002A0905" w:rsidP="00B63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 (Level 1</w:t>
            </w:r>
            <w:r w:rsidR="00D56439">
              <w:rPr>
                <w:rFonts w:ascii="Arial" w:hAnsi="Arial" w:cs="Arial"/>
                <w:sz w:val="22"/>
                <w:szCs w:val="22"/>
              </w:rPr>
              <w:t>+</w:t>
            </w:r>
            <w:r w:rsidR="00CD43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C1151" w:rsidRPr="009A479F" w14:paraId="51803D7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22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2C1" w14:textId="77777777" w:rsidR="00B638E6" w:rsidRDefault="00B638E6" w:rsidP="00B638E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AC4E5B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DB2E12">
              <w:rPr>
                <w:rFonts w:ascii="Arial" w:hAnsi="Arial" w:cs="Arial"/>
                <w:bCs/>
                <w:sz w:val="22"/>
                <w:szCs w:val="22"/>
              </w:rPr>
              <w:t xml:space="preserve">  (SCP) </w:t>
            </w:r>
            <w:r w:rsidR="0076351B">
              <w:rPr>
                <w:rFonts w:ascii="Arial" w:hAnsi="Arial" w:cs="Arial"/>
                <w:bCs/>
                <w:sz w:val="22"/>
                <w:szCs w:val="22"/>
              </w:rPr>
              <w:t>5-6</w:t>
            </w:r>
          </w:p>
          <w:p w14:paraId="1C5DB1F1" w14:textId="77777777" w:rsidR="00B638E6" w:rsidRPr="009A479F" w:rsidRDefault="00B638E6" w:rsidP="002D14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9A479F" w14:paraId="5E8CAA3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DE6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F560572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  <w:lang w:val="en-US"/>
              </w:rPr>
              <w:id w:val="881823813"/>
              <w:placeholder>
                <w:docPart w:val="DefaultPlaceholder_1082065158"/>
              </w:placeholder>
            </w:sdtPr>
            <w:sdtContent>
              <w:p w14:paraId="021BDEE7" w14:textId="77777777" w:rsidR="009A479F" w:rsidRPr="002D1441" w:rsidRDefault="00A879BB" w:rsidP="009A479F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cs="Arial"/>
                    <w:b/>
                    <w:sz w:val="22"/>
                    <w:szCs w:val="22"/>
                    <w:lang w:val="en-US"/>
                  </w:rPr>
                  <w:t>Deputy Headteacher</w:t>
                </w:r>
              </w:p>
            </w:sdtContent>
          </w:sdt>
          <w:p w14:paraId="0242FA65" w14:textId="77777777" w:rsidR="001C1151" w:rsidRPr="009A479F" w:rsidRDefault="001C1151">
            <w:pPr>
              <w:tabs>
                <w:tab w:val="center" w:pos="2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9A479F" w14:paraId="364BD326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ECC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E60CAF9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56688987"/>
              <w:placeholder>
                <w:docPart w:val="DefaultPlaceholder_1082065158"/>
              </w:placeholder>
            </w:sdtPr>
            <w:sdtContent>
              <w:p w14:paraId="42579DC1" w14:textId="77777777" w:rsidR="001C1151" w:rsidRPr="002D1441" w:rsidRDefault="00A879BB" w:rsidP="00A879BB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N/A</w:t>
                </w:r>
              </w:p>
            </w:sdtContent>
          </w:sdt>
        </w:tc>
      </w:tr>
      <w:tr w:rsidR="001C1151" w:rsidRPr="009A479F" w14:paraId="2C73471E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113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3A975854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id w:val="1931159638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5B2471B8" w14:textId="77777777" w:rsidR="0098146A" w:rsidRDefault="0098146A" w:rsidP="009A479F">
                <w:pPr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32.5</w:t>
                </w:r>
                <w:r w:rsidR="00CC7DCF"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hrs</w:t>
                </w:r>
              </w:p>
              <w:p w14:paraId="202B8C91" w14:textId="77777777" w:rsidR="0098146A" w:rsidRDefault="0098146A" w:rsidP="0098146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Mon, Wed, Thurs, Fri 8.30am-3.15pm</w:t>
                </w:r>
              </w:p>
              <w:p w14:paraId="41BC5FA8" w14:textId="77777777" w:rsidR="009A479F" w:rsidRPr="009A479F" w:rsidRDefault="0098146A" w:rsidP="0098146A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</w:rPr>
                  <w:t>Tues 8.30pm-4.30pm</w:t>
                </w:r>
              </w:p>
            </w:sdtContent>
          </w:sdt>
          <w:p w14:paraId="72AE86B8" w14:textId="77777777" w:rsidR="001C1151" w:rsidRPr="009A479F" w:rsidRDefault="001C11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9A479F" w14:paraId="33FFA84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08E" w14:textId="77777777" w:rsidR="001C1151" w:rsidRPr="009A479F" w:rsidRDefault="001C1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79F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54138745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7B93FC70" w14:textId="77777777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14:paraId="77484141" w14:textId="77777777" w:rsidR="001C1151" w:rsidRPr="009A479F" w:rsidRDefault="001C1151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29FC6276" w14:textId="77777777" w:rsidR="006B4B87" w:rsidRPr="00FA554F" w:rsidRDefault="00FA554F" w:rsidP="00FA554F">
                <w:pPr>
                  <w:pStyle w:val="BodyText2"/>
                  <w:numPr>
                    <w:ilvl w:val="0"/>
                    <w:numId w:val="9"/>
                  </w:numPr>
                  <w:tabs>
                    <w:tab w:val="clear" w:pos="480"/>
                    <w:tab w:val="num" w:pos="372"/>
                  </w:tabs>
                  <w:ind w:left="372" w:hanging="372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T</w:t>
                </w:r>
                <w:r w:rsidR="00CC412F" w:rsidRPr="009A479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his post is employed on a Term Time Only basis and therefore all staff are required to be in school during school term.  There is no further annual leave. </w:t>
                </w:r>
              </w:p>
              <w:p w14:paraId="525A087B" w14:textId="77777777" w:rsidR="00CC412F" w:rsidRPr="006B4B87" w:rsidRDefault="006B4B87" w:rsidP="006B4B87">
                <w:pPr>
                  <w:pStyle w:val="ListParagraph0"/>
                  <w:numPr>
                    <w:ilvl w:val="0"/>
                    <w:numId w:val="9"/>
                  </w:numPr>
                  <w:rPr>
                    <w:sz w:val="22"/>
                    <w:szCs w:val="22"/>
                  </w:rPr>
                </w:pPr>
                <w:r w:rsidRPr="006B4B87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14:paraId="630438B0" w14:textId="77777777" w:rsidR="00B638E6" w:rsidRPr="009A479F" w:rsidRDefault="00B638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8E6" w:rsidRPr="009A479F" w14:paraId="19032C7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A2A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391B0452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18964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80A5BB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62E010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A734A" w14:textId="77777777" w:rsidR="00B638E6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65E7E7" w14:textId="77777777" w:rsidR="00B638E6" w:rsidRPr="009A479F" w:rsidRDefault="00B638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2DF" w14:textId="77777777" w:rsidR="00B638E6" w:rsidRPr="001D3250" w:rsidRDefault="00B638E6" w:rsidP="00D861E7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3C3E1991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3567A060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63804E67" w14:textId="77777777" w:rsidR="00D861E7" w:rsidRDefault="00D861E7" w:rsidP="00D861E7">
            <w:pPr>
              <w:pStyle w:val="ListParagraph0"/>
              <w:numPr>
                <w:ilvl w:val="0"/>
                <w:numId w:val="4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4C4CA2DA" w14:textId="77777777" w:rsidR="00B638E6" w:rsidRDefault="00B638E6" w:rsidP="00D861E7">
            <w:pPr>
              <w:pStyle w:val="BodyText2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14:paraId="33107271" w14:textId="77777777" w:rsidR="00B638E6" w:rsidRPr="009A479F" w:rsidRDefault="00B638E6" w:rsidP="00B638E6">
            <w:pPr>
              <w:pStyle w:val="BodyText2"/>
              <w:ind w:left="3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9A479F" w14:paraId="49E23D1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1A0" w14:textId="77777777" w:rsidR="001C1151" w:rsidRPr="009A479F" w:rsidRDefault="001F6F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9A479F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34B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  <w:r w:rsidRPr="009A479F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5948689D" w14:textId="77777777" w:rsidR="001C1151" w:rsidRPr="009A479F" w:rsidRDefault="001C11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F0822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DF7B339" w14:textId="77777777" w:rsidR="001C1151" w:rsidRPr="009A479F" w:rsidRDefault="001C115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22A39EB9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A0CF359" w14:textId="77777777" w:rsidR="001C1151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DE09CDC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0CEE83C2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541692B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296C593C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CA818A1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7C5BD6B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8007F0D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6616CCA5" w14:textId="77777777" w:rsidR="00D861E7" w:rsidRDefault="00D861E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13B5B541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CF733E3" w14:textId="77777777" w:rsidR="001729B6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28E6AEC" w14:textId="77777777" w:rsidR="001729B6" w:rsidRPr="009A479F" w:rsidRDefault="001729B6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CA8C94F" w14:textId="77777777" w:rsidR="001C1151" w:rsidRPr="009A479F" w:rsidRDefault="001C115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Organisational Chart:</w:t>
      </w:r>
      <w:r w:rsidR="001729B6">
        <w:rPr>
          <w:rFonts w:ascii="Arial" w:hAnsi="Arial" w:cs="Arial"/>
          <w:sz w:val="22"/>
          <w:szCs w:val="22"/>
          <w:lang w:val="en-GB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465046442"/>
        <w:showingPlcHdr/>
        <w:picture/>
      </w:sdtPr>
      <w:sdtContent>
        <w:p w14:paraId="523FB2FD" w14:textId="77777777" w:rsidR="00F3070A" w:rsidRPr="009A479F" w:rsidRDefault="00737073" w:rsidP="009A479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GB"/>
            </w:rPr>
            <w:drawing>
              <wp:inline distT="0" distB="0" distL="0" distR="0" wp14:anchorId="09EF46C8" wp14:editId="3B7B1915">
                <wp:extent cx="1903095" cy="1903095"/>
                <wp:effectExtent l="0" t="0" r="1905" b="190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C28533" w14:textId="77777777" w:rsidR="003146C0" w:rsidRPr="009A479F" w:rsidRDefault="00CC412F" w:rsidP="00CC412F">
      <w:pPr>
        <w:jc w:val="center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 xml:space="preserve">    </w:t>
      </w:r>
      <w:r w:rsidR="001C1151" w:rsidRPr="009A479F">
        <w:rPr>
          <w:rFonts w:ascii="Arial" w:hAnsi="Arial" w:cs="Arial"/>
          <w:sz w:val="22"/>
          <w:szCs w:val="22"/>
        </w:rPr>
        <w:t xml:space="preserve">                  </w:t>
      </w:r>
    </w:p>
    <w:p w14:paraId="717CE7F1" w14:textId="77777777" w:rsidR="001C1151" w:rsidRPr="009A479F" w:rsidRDefault="001C1151" w:rsidP="009A47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 xml:space="preserve">       </w:t>
      </w:r>
    </w:p>
    <w:p w14:paraId="5FDAF07A" w14:textId="77777777" w:rsidR="001C1151" w:rsidRPr="009A479F" w:rsidRDefault="001C1151" w:rsidP="0083559F">
      <w:pPr>
        <w:pStyle w:val="Caption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6D484FC2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0A28C4B5" w14:textId="77777777" w:rsidR="009A479F" w:rsidRPr="009A479F" w:rsidRDefault="009A479F" w:rsidP="0083559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9A479F">
        <w:rPr>
          <w:rFonts w:ascii="Arial" w:hAnsi="Arial" w:cs="Arial"/>
          <w:sz w:val="22"/>
          <w:szCs w:val="22"/>
          <w:lang w:val="en-US"/>
        </w:rPr>
        <w:t>To act as a responsible adult and assist with the supervision, personal care, welfare and keeping safe of individuals and/or groups of children and their environment under the direction/instruction of teaching and/or senior staff, inclusive of assisting with resources and basic classroom management techniques to support their learning.</w:t>
      </w:r>
    </w:p>
    <w:p w14:paraId="590F17B6" w14:textId="77777777" w:rsidR="009A479F" w:rsidRPr="009A479F" w:rsidRDefault="009A479F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330D97A8" w14:textId="77777777" w:rsidR="009A479F" w:rsidRPr="009A479F" w:rsidRDefault="009A479F" w:rsidP="0083559F">
      <w:pPr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2.</w:t>
      </w:r>
      <w:r w:rsidRPr="009A479F">
        <w:rPr>
          <w:rFonts w:ascii="Arial" w:hAnsi="Arial" w:cs="Arial"/>
          <w:sz w:val="22"/>
          <w:szCs w:val="22"/>
        </w:rPr>
        <w:tab/>
      </w:r>
      <w:r w:rsidRPr="009A479F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  <w:r w:rsidR="001F6FA1">
        <w:rPr>
          <w:rFonts w:ascii="Arial" w:hAnsi="Arial" w:cs="Arial"/>
          <w:sz w:val="22"/>
          <w:szCs w:val="22"/>
          <w:lang w:val="en-US"/>
        </w:rPr>
        <w:t>.</w:t>
      </w:r>
    </w:p>
    <w:p w14:paraId="2B7FC925" w14:textId="77777777" w:rsidR="001C1151" w:rsidRPr="009A479F" w:rsidRDefault="001C1151" w:rsidP="0083559F">
      <w:pPr>
        <w:rPr>
          <w:rFonts w:ascii="Arial" w:hAnsi="Arial" w:cs="Arial"/>
          <w:bCs/>
          <w:sz w:val="22"/>
          <w:szCs w:val="22"/>
        </w:rPr>
      </w:pPr>
    </w:p>
    <w:p w14:paraId="6054645C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209B080C" w14:textId="77777777" w:rsidR="001C1151" w:rsidRPr="009A479F" w:rsidRDefault="001C1151" w:rsidP="0083559F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76907A0A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1FA6CEFD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Personnel</w:t>
      </w:r>
    </w:p>
    <w:p w14:paraId="5D5F9567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direction, support and motivation of self.</w:t>
      </w:r>
    </w:p>
    <w:p w14:paraId="36F373EC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34B306F7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Financial</w:t>
      </w:r>
    </w:p>
    <w:p w14:paraId="531F1097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To work in accordance with Financial Regulations and procedures of th</w:t>
      </w:r>
      <w:r w:rsidRPr="001729B6">
        <w:rPr>
          <w:rFonts w:ascii="Arial" w:hAnsi="Arial" w:cs="Arial"/>
          <w:sz w:val="22"/>
          <w:szCs w:val="22"/>
        </w:rPr>
        <w:t xml:space="preserve">e </w:t>
      </w:r>
      <w:r w:rsidRPr="001729B6">
        <w:rPr>
          <w:rFonts w:ascii="Arial" w:hAnsi="Arial" w:cs="Arial"/>
          <w:bCs/>
          <w:sz w:val="22"/>
          <w:szCs w:val="22"/>
        </w:rPr>
        <w:t>School.</w:t>
      </w:r>
    </w:p>
    <w:p w14:paraId="69CC490B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5D1B232E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Equipment/Materials</w:t>
      </w:r>
    </w:p>
    <w:p w14:paraId="75218309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21ACDC9E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7F98660C" w14:textId="77777777" w:rsidR="009A479F" w:rsidRPr="009A479F" w:rsidRDefault="009A479F" w:rsidP="0083559F">
      <w:pPr>
        <w:pStyle w:val="BodyTex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9A479F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14:paraId="148FD399" w14:textId="77777777" w:rsidR="009A479F" w:rsidRPr="009A479F" w:rsidRDefault="009A479F" w:rsidP="0083559F">
      <w:pPr>
        <w:rPr>
          <w:rFonts w:ascii="Arial" w:hAnsi="Arial" w:cs="Arial"/>
          <w:sz w:val="22"/>
          <w:szCs w:val="22"/>
          <w:u w:val="single"/>
        </w:rPr>
      </w:pPr>
    </w:p>
    <w:p w14:paraId="6CB54429" w14:textId="77777777" w:rsidR="001C1151" w:rsidRPr="009A479F" w:rsidRDefault="001C1151" w:rsidP="0083559F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0104BFDA" w14:textId="77777777" w:rsidR="001C1151" w:rsidRPr="009A479F" w:rsidRDefault="001C1151" w:rsidP="0083559F">
      <w:pPr>
        <w:rPr>
          <w:rFonts w:ascii="Arial" w:hAnsi="Arial" w:cs="Arial"/>
          <w:sz w:val="22"/>
          <w:szCs w:val="22"/>
          <w:u w:val="single"/>
        </w:rPr>
      </w:pPr>
    </w:p>
    <w:p w14:paraId="2E40B17D" w14:textId="77777777" w:rsidR="001C1151" w:rsidRPr="009A479F" w:rsidRDefault="001C1151" w:rsidP="0083559F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Health/Safety/Welfare</w:t>
      </w:r>
    </w:p>
    <w:p w14:paraId="02E5D119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Responsible for the health, safety and welfare of self and colleagues in accordance with *</w:t>
      </w:r>
      <w:r w:rsidRPr="009A479F">
        <w:rPr>
          <w:rFonts w:ascii="Arial" w:hAnsi="Arial" w:cs="Arial"/>
          <w:b/>
          <w:bCs/>
          <w:sz w:val="22"/>
          <w:szCs w:val="22"/>
        </w:rPr>
        <w:t>Authority’s/School’s</w:t>
      </w:r>
      <w:r w:rsidRPr="009A479F">
        <w:rPr>
          <w:rFonts w:ascii="Arial" w:hAnsi="Arial" w:cs="Arial"/>
          <w:sz w:val="22"/>
          <w:szCs w:val="22"/>
        </w:rPr>
        <w:t xml:space="preserve"> Health &amp; Safety policies and procedures and current legislation.</w:t>
      </w:r>
    </w:p>
    <w:p w14:paraId="45934C0A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3ED8F450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24217D9A" w14:textId="77777777" w:rsidR="009A479F" w:rsidRPr="009A479F" w:rsidRDefault="009A479F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To work in accordance with the Authority’s / School’s Policy relating to the promotion of Equality and Diversity.</w:t>
      </w:r>
    </w:p>
    <w:p w14:paraId="33DC3CEF" w14:textId="77777777" w:rsidR="001C1151" w:rsidRPr="009A479F" w:rsidRDefault="001C1151" w:rsidP="0083559F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231A7B50" w14:textId="77777777" w:rsidR="001C1151" w:rsidRPr="009A479F" w:rsidRDefault="001C1151" w:rsidP="0083559F">
      <w:pPr>
        <w:pStyle w:val="Heading8"/>
        <w:numPr>
          <w:ilvl w:val="0"/>
          <w:numId w:val="0"/>
        </w:numPr>
        <w:ind w:left="1008" w:hanging="1008"/>
        <w:jc w:val="left"/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49F96169" w14:textId="77777777" w:rsidR="009A479F" w:rsidRPr="009A479F" w:rsidRDefault="009A479F" w:rsidP="0083559F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</w:rPr>
      </w:pPr>
      <w:r w:rsidRPr="009A479F">
        <w:rPr>
          <w:rFonts w:ascii="Arial" w:hAnsi="Arial" w:cs="Arial"/>
          <w:b w:val="0"/>
          <w:bCs/>
          <w:sz w:val="22"/>
          <w:szCs w:val="22"/>
          <w:u w:val="none"/>
        </w:rPr>
        <w:t>The post holder will have a commitment in identifying and undertaking their own professional and personal development in accordance with Authority’s / Schools performance framework.</w:t>
      </w:r>
    </w:p>
    <w:p w14:paraId="7F1ADF91" w14:textId="77777777" w:rsidR="00B638E6" w:rsidRDefault="00B638E6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44FFC97E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9A479F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23E1BE84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26569C54" w14:textId="77777777" w:rsidR="009A479F" w:rsidRPr="009A479F" w:rsidRDefault="001C1151" w:rsidP="0083559F">
      <w:pPr>
        <w:ind w:left="1418" w:hanging="1418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Internal:</w:t>
      </w:r>
      <w:r w:rsidRPr="009A479F">
        <w:rPr>
          <w:rFonts w:ascii="Arial" w:hAnsi="Arial" w:cs="Arial"/>
          <w:b/>
          <w:bCs/>
          <w:sz w:val="22"/>
          <w:szCs w:val="22"/>
        </w:rPr>
        <w:tab/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</w:t>
      </w:r>
      <w:r w:rsidR="009A479F" w:rsidRPr="009A479F">
        <w:rPr>
          <w:rFonts w:ascii="Arial" w:hAnsi="Arial" w:cs="Arial"/>
          <w:sz w:val="22"/>
          <w:szCs w:val="22"/>
          <w:lang w:val="en-US"/>
        </w:rPr>
        <w:t>Teaching and support staff within the Nursery Unit/School</w:t>
      </w:r>
    </w:p>
    <w:p w14:paraId="63B81C34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2. Users of the Nursery Unit/School</w:t>
      </w:r>
    </w:p>
    <w:p w14:paraId="291EE0FE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3. Voluntary helpers</w:t>
      </w:r>
    </w:p>
    <w:p w14:paraId="20AA2B8B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4. Pupils </w:t>
      </w:r>
    </w:p>
    <w:p w14:paraId="3B5540F9" w14:textId="77777777" w:rsidR="009A479F" w:rsidRPr="009A479F" w:rsidRDefault="009A479F" w:rsidP="0083559F">
      <w:pPr>
        <w:tabs>
          <w:tab w:val="num" w:pos="2160"/>
        </w:tabs>
        <w:ind w:left="216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lastRenderedPageBreak/>
        <w:t>5. Governors</w:t>
      </w:r>
    </w:p>
    <w:p w14:paraId="50AA6341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33AE8370" w14:textId="77777777" w:rsidR="009A479F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b/>
          <w:bCs/>
          <w:sz w:val="22"/>
          <w:szCs w:val="22"/>
        </w:rPr>
        <w:t>External: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9A479F" w:rsidRPr="009A479F">
        <w:rPr>
          <w:rFonts w:ascii="Arial" w:hAnsi="Arial" w:cs="Arial"/>
          <w:bCs/>
          <w:sz w:val="22"/>
          <w:szCs w:val="22"/>
        </w:rPr>
        <w:t>1.</w:t>
      </w:r>
      <w:r w:rsidR="009A479F" w:rsidRPr="009A479F">
        <w:rPr>
          <w:rFonts w:ascii="Arial" w:hAnsi="Arial" w:cs="Arial"/>
          <w:b/>
          <w:bCs/>
          <w:sz w:val="22"/>
          <w:szCs w:val="22"/>
        </w:rPr>
        <w:t xml:space="preserve">   </w:t>
      </w:r>
      <w:r w:rsidR="009A479F" w:rsidRPr="009A479F">
        <w:rPr>
          <w:rFonts w:ascii="Arial" w:hAnsi="Arial" w:cs="Arial"/>
          <w:sz w:val="22"/>
          <w:szCs w:val="22"/>
          <w:lang w:val="en-US"/>
        </w:rPr>
        <w:t>Parents/Carers</w:t>
      </w:r>
    </w:p>
    <w:p w14:paraId="48F53CD3" w14:textId="77777777" w:rsidR="009A479F" w:rsidRPr="009A479F" w:rsidRDefault="009A479F" w:rsidP="0083559F">
      <w:pPr>
        <w:numPr>
          <w:ilvl w:val="0"/>
          <w:numId w:val="3"/>
        </w:numPr>
        <w:ind w:left="1800" w:hanging="360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Staff in other schools and within the LA.</w:t>
      </w:r>
    </w:p>
    <w:p w14:paraId="032B3C07" w14:textId="77777777" w:rsidR="009A479F" w:rsidRPr="009A479F" w:rsidRDefault="009A479F" w:rsidP="0083559F">
      <w:pPr>
        <w:numPr>
          <w:ilvl w:val="0"/>
          <w:numId w:val="3"/>
        </w:numPr>
        <w:ind w:left="1800" w:hanging="360"/>
        <w:rPr>
          <w:rFonts w:ascii="Arial" w:hAnsi="Arial" w:cs="Arial"/>
          <w:sz w:val="22"/>
          <w:szCs w:val="22"/>
          <w:u w:val="single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Agencies (Partners)</w:t>
      </w:r>
    </w:p>
    <w:p w14:paraId="2CAA9610" w14:textId="77777777" w:rsidR="001C1151" w:rsidRPr="009A479F" w:rsidRDefault="001C1151" w:rsidP="0083559F">
      <w:pPr>
        <w:rPr>
          <w:rFonts w:ascii="Arial" w:hAnsi="Arial" w:cs="Arial"/>
          <w:b/>
          <w:bCs/>
          <w:sz w:val="22"/>
          <w:szCs w:val="22"/>
        </w:rPr>
      </w:pPr>
    </w:p>
    <w:p w14:paraId="274B9C2A" w14:textId="77777777" w:rsidR="001F6FA1" w:rsidRDefault="001F6FA1" w:rsidP="0083559F">
      <w:pPr>
        <w:pStyle w:val="BodyText"/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1AB2B227" w14:textId="77777777" w:rsidR="001C1151" w:rsidRPr="009A479F" w:rsidRDefault="001C1151" w:rsidP="0083559F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9A479F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5469532A" w14:textId="77777777" w:rsidR="001C1151" w:rsidRPr="009A479F" w:rsidRDefault="001C1151" w:rsidP="0083559F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9A479F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67A859A8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40847559" w14:textId="77777777" w:rsidR="009A479F" w:rsidRPr="009A479F" w:rsidRDefault="009A479F" w:rsidP="0083559F">
      <w:pPr>
        <w:pStyle w:val="BodyTextIndent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1.</w:t>
      </w:r>
      <w:r w:rsidRPr="009A479F">
        <w:rPr>
          <w:rFonts w:ascii="Arial" w:hAnsi="Arial" w:cs="Arial"/>
          <w:sz w:val="22"/>
          <w:szCs w:val="22"/>
        </w:rPr>
        <w:tab/>
        <w:t xml:space="preserve">Perform his/her duties in accordance with </w:t>
      </w:r>
      <w:r w:rsidRPr="001729B6">
        <w:rPr>
          <w:rFonts w:ascii="Arial" w:hAnsi="Arial" w:cs="Arial"/>
          <w:bCs/>
          <w:sz w:val="22"/>
          <w:szCs w:val="22"/>
        </w:rPr>
        <w:t>the</w:t>
      </w:r>
      <w:r w:rsidRPr="001729B6">
        <w:rPr>
          <w:rFonts w:ascii="Arial" w:hAnsi="Arial" w:cs="Arial"/>
          <w:sz w:val="22"/>
          <w:szCs w:val="22"/>
        </w:rPr>
        <w:t xml:space="preserve"> </w:t>
      </w:r>
      <w:r w:rsidRPr="001729B6">
        <w:rPr>
          <w:rFonts w:ascii="Arial" w:hAnsi="Arial" w:cs="Arial"/>
          <w:bCs/>
          <w:sz w:val="22"/>
          <w:szCs w:val="22"/>
        </w:rPr>
        <w:t>Authority’s/School’s</w:t>
      </w:r>
      <w:r w:rsidRPr="001729B6">
        <w:rPr>
          <w:rFonts w:ascii="Arial" w:hAnsi="Arial" w:cs="Arial"/>
          <w:sz w:val="22"/>
          <w:szCs w:val="22"/>
        </w:rPr>
        <w:t xml:space="preserve"> </w:t>
      </w:r>
      <w:r w:rsidRPr="009A479F">
        <w:rPr>
          <w:rFonts w:ascii="Arial" w:hAnsi="Arial" w:cs="Arial"/>
          <w:sz w:val="22"/>
          <w:szCs w:val="22"/>
        </w:rPr>
        <w:t>Equal Opportunities Policy.</w:t>
      </w:r>
    </w:p>
    <w:p w14:paraId="34969FB7" w14:textId="77777777" w:rsidR="009A479F" w:rsidRPr="009A479F" w:rsidRDefault="009A479F" w:rsidP="0083559F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179F4CB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Ensure th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at </w:t>
      </w:r>
      <w:r w:rsidRPr="001729B6">
        <w:rPr>
          <w:rFonts w:ascii="Arial" w:hAnsi="Arial" w:cs="Arial"/>
          <w:bCs/>
          <w:sz w:val="22"/>
          <w:szCs w:val="22"/>
          <w:lang w:val="en-US"/>
        </w:rPr>
        <w:t>the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 </w:t>
      </w:r>
      <w:r w:rsidRPr="001729B6">
        <w:rPr>
          <w:rFonts w:ascii="Arial" w:hAnsi="Arial" w:cs="Arial"/>
          <w:bCs/>
          <w:sz w:val="22"/>
          <w:szCs w:val="22"/>
          <w:lang w:val="en-US"/>
        </w:rPr>
        <w:t>Authority’s/School’s</w:t>
      </w:r>
      <w:r w:rsidRPr="001729B6">
        <w:rPr>
          <w:rFonts w:ascii="Arial" w:hAnsi="Arial" w:cs="Arial"/>
          <w:sz w:val="22"/>
          <w:szCs w:val="22"/>
          <w:lang w:val="en-US"/>
        </w:rPr>
        <w:t xml:space="preserve"> </w:t>
      </w:r>
      <w:r w:rsidRPr="009A479F">
        <w:rPr>
          <w:rFonts w:ascii="Arial" w:hAnsi="Arial" w:cs="Arial"/>
          <w:sz w:val="22"/>
          <w:szCs w:val="22"/>
          <w:lang w:val="en-US"/>
        </w:rPr>
        <w:t>commitment to public service orientation and care of our customers is provided.</w:t>
      </w:r>
    </w:p>
    <w:p w14:paraId="0EB0C3E6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2E581237" w14:textId="77777777" w:rsidR="009A479F" w:rsidRPr="009A479F" w:rsidRDefault="009A479F" w:rsidP="0083559F">
      <w:pPr>
        <w:numPr>
          <w:ilvl w:val="0"/>
          <w:numId w:val="2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</w:rPr>
        <w:t>B</w:t>
      </w:r>
      <w:r w:rsidRPr="009A479F">
        <w:rPr>
          <w:rFonts w:ascii="Arial" w:hAnsi="Arial" w:cs="Arial"/>
          <w:sz w:val="22"/>
          <w:szCs w:val="22"/>
          <w:lang w:val="en-US"/>
        </w:rPr>
        <w:t>e able to render regular and efficient service to undertake the duties of this post.</w:t>
      </w:r>
    </w:p>
    <w:p w14:paraId="03BFA2A6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p w14:paraId="69CF6589" w14:textId="77777777" w:rsidR="00F3070A" w:rsidRPr="009A479F" w:rsidRDefault="00F3070A" w:rsidP="0083559F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eastAsia="Times New Roman" w:hAnsi="Arial" w:cs="Arial"/>
          <w:b w:val="0"/>
          <w:sz w:val="22"/>
          <w:szCs w:val="22"/>
          <w:u w:val="none"/>
          <w:lang w:val="en-GB"/>
        </w:rPr>
        <w:id w:val="1977646502"/>
        <w:placeholder>
          <w:docPart w:val="DefaultPlaceholder_1082065158"/>
        </w:placeholder>
      </w:sdtPr>
      <w:sdtEndPr>
        <w:rPr>
          <w:bCs/>
        </w:rPr>
      </w:sdtEndPr>
      <w:sdtContent>
        <w:p w14:paraId="5477318E" w14:textId="77777777" w:rsidR="009A479F" w:rsidRPr="009A479F" w:rsidRDefault="009A479F" w:rsidP="00737073">
          <w:pPr>
            <w:pStyle w:val="Heading2"/>
            <w:numPr>
              <w:ilvl w:val="0"/>
              <w:numId w:val="0"/>
            </w:numPr>
            <w:rPr>
              <w:rFonts w:ascii="Arial" w:hAnsi="Arial" w:cs="Arial"/>
              <w:bCs/>
              <w:sz w:val="22"/>
              <w:szCs w:val="22"/>
            </w:rPr>
          </w:pPr>
          <w:r w:rsidRPr="009A479F">
            <w:rPr>
              <w:rFonts w:ascii="Arial" w:hAnsi="Arial" w:cs="Arial"/>
              <w:sz w:val="22"/>
              <w:szCs w:val="22"/>
            </w:rPr>
            <w:t>PRINCIPAL DUTIES</w:t>
          </w:r>
          <w:r w:rsidRPr="009A479F">
            <w:rPr>
              <w:rFonts w:ascii="Arial" w:hAnsi="Arial" w:cs="Arial"/>
              <w:sz w:val="22"/>
              <w:szCs w:val="22"/>
              <w:u w:val="none"/>
            </w:rPr>
            <w:t xml:space="preserve"> </w:t>
          </w:r>
        </w:p>
        <w:p w14:paraId="7BB4E6EE" w14:textId="77777777" w:rsidR="009A479F" w:rsidRDefault="009A47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 w:rsidRPr="009A479F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It is expected at Level 1 that the postholder will always be working under direction/instruction to support access to learning</w:t>
          </w:r>
        </w:p>
        <w:p w14:paraId="660C2A33" w14:textId="77777777" w:rsidR="0083559F" w:rsidRDefault="0083559F" w:rsidP="0083559F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7BBBDC89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support for learning activities for all pupils</w:t>
          </w:r>
        </w:p>
        <w:p w14:paraId="71087731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teacher in planning learning activities</w:t>
          </w:r>
        </w:p>
        <w:p w14:paraId="6CD183B7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delivery of learning activities</w:t>
          </w:r>
        </w:p>
        <w:p w14:paraId="3CB6F97E" w14:textId="77777777" w:rsidR="0083559F" w:rsidRPr="0083559F" w:rsidRDefault="0083559F" w:rsidP="0083559F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the teacher in the evaluation of learning activities</w:t>
          </w:r>
        </w:p>
        <w:p w14:paraId="528E33E9" w14:textId="77777777" w:rsidR="0083559F" w:rsidRDefault="0083559F" w:rsidP="0083559F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346A4305" w14:textId="77777777" w:rsidR="0083559F" w:rsidRPr="0083559F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the children’s development by:</w:t>
          </w:r>
        </w:p>
        <w:p w14:paraId="6B99D455" w14:textId="77777777" w:rsidR="0083559F" w:rsidRPr="0083559F" w:rsidRDefault="0083559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Contributing to the development of children physically, emotionally and socially and the associated skills</w:t>
          </w:r>
        </w:p>
        <w:p w14:paraId="07739F98" w14:textId="77777777" w:rsidR="0083559F" w:rsidRPr="0083559F" w:rsidRDefault="0083559F" w:rsidP="0083559F">
          <w:pPr>
            <w:numPr>
              <w:ilvl w:val="0"/>
              <w:numId w:val="39"/>
            </w:numPr>
            <w:ind w:left="720" w:hanging="29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Contribute to children’s communication and the intellectual development</w:t>
          </w:r>
        </w:p>
        <w:p w14:paraId="79BE2E1B" w14:textId="77777777" w:rsidR="0083559F" w:rsidRDefault="0083559F" w:rsidP="0083559F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0FFBC23D" w14:textId="77777777" w:rsidR="0083559F" w:rsidRPr="0053132A" w:rsidRDefault="0083559F" w:rsidP="0083559F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 xml:space="preserve">Help to </w:t>
          </w:r>
          <w:r w:rsidR="0053132A"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keep children safe by:</w:t>
          </w:r>
        </w:p>
        <w:p w14:paraId="48575E86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 w:rsidRPr="0053132A"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Preparing and maintaining a safe</w:t>
          </w: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 xml:space="preserve"> and hygienic environment</w:t>
          </w:r>
        </w:p>
        <w:p w14:paraId="5AD215A4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Dealing with accidents, emergencies and illness</w:t>
          </w:r>
        </w:p>
        <w:p w14:paraId="4895220C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Supporting the safeguarding of children</w:t>
          </w:r>
        </w:p>
        <w:p w14:paraId="1C480EA9" w14:textId="77777777" w:rsidR="0053132A" w:rsidRDefault="0053132A" w:rsidP="0053132A">
          <w:pPr>
            <w:numPr>
              <w:ilvl w:val="0"/>
              <w:numId w:val="40"/>
            </w:num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Encouraging children’s positive behavior</w:t>
          </w:r>
        </w:p>
        <w:p w14:paraId="13673D3E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7AA530D0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positive relationships by effectively:</w:t>
          </w:r>
        </w:p>
        <w:p w14:paraId="2E4E8BBB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Interacting with and responding to children and adults</w:t>
          </w:r>
        </w:p>
        <w:p w14:paraId="16535BA1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Communicating with children and adults</w:t>
          </w:r>
        </w:p>
        <w:p w14:paraId="16EEE909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666EC4ED" w14:textId="77777777" w:rsidR="0053132A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effective support for your colleagues by:</w:t>
          </w:r>
        </w:p>
        <w:p w14:paraId="42859CF4" w14:textId="77777777" w:rsidR="0053132A" w:rsidRPr="0053132A" w:rsidRDefault="0053132A" w:rsidP="0053132A">
          <w:pPr>
            <w:numPr>
              <w:ilvl w:val="0"/>
              <w:numId w:val="41"/>
            </w:numPr>
            <w:ind w:hanging="101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Maintain working relationships with colleagues</w:t>
          </w:r>
        </w:p>
        <w:p w14:paraId="1AE302DA" w14:textId="77777777" w:rsidR="0053132A" w:rsidRPr="0053132A" w:rsidRDefault="0053132A" w:rsidP="0053132A">
          <w:pPr>
            <w:numPr>
              <w:ilvl w:val="0"/>
              <w:numId w:val="41"/>
            </w:numPr>
            <w:ind w:hanging="1014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Develop your effectiveness in a support role</w:t>
          </w:r>
        </w:p>
        <w:p w14:paraId="11F1203E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6A6EA318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children’s play and learning by:</w:t>
          </w:r>
        </w:p>
        <w:p w14:paraId="3173AEE1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Encouraging and supporting children to be creative in physical play</w:t>
          </w:r>
        </w:p>
        <w:p w14:paraId="3E08BB70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Offering a range of play opportunities to children</w:t>
          </w:r>
        </w:p>
        <w:p w14:paraId="700B9F63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Supporting children’s rights and choices in play</w:t>
          </w:r>
        </w:p>
        <w:p w14:paraId="08EE81CB" w14:textId="77777777" w:rsidR="0053132A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40F600B8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Support a child with disabilities or special educational needs by:</w:t>
          </w:r>
        </w:p>
        <w:p w14:paraId="3886609F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Providing care and encouragement and supporting personal hygiene needs</w:t>
          </w:r>
        </w:p>
        <w:p w14:paraId="16357C12" w14:textId="77777777" w:rsidR="0053132A" w:rsidRPr="0053132A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Providing support to help the child to participate in activities and experiences</w:t>
          </w:r>
        </w:p>
        <w:p w14:paraId="1CE57CE2" w14:textId="77777777" w:rsidR="0053132A" w:rsidRDefault="0053132A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2AF4A260" w14:textId="77777777" w:rsidR="00D861E7" w:rsidRDefault="00D861E7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0606002A" w14:textId="77777777" w:rsidR="00D861E7" w:rsidRPr="0083559F" w:rsidRDefault="00D861E7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2F410315" w14:textId="77777777" w:rsidR="0053132A" w:rsidRPr="0083559F" w:rsidRDefault="0053132A" w:rsidP="0053132A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Contribute to the moving and handling of children with mobility difficulties by:</w:t>
          </w:r>
        </w:p>
        <w:p w14:paraId="6C1FFC77" w14:textId="77777777" w:rsidR="0053132A" w:rsidRPr="0083559F" w:rsidRDefault="0053132A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lastRenderedPageBreak/>
            <w:t>Preparing children, environments and equipment for moving and handling</w:t>
          </w:r>
        </w:p>
        <w:p w14:paraId="22255825" w14:textId="77777777" w:rsidR="0053132A" w:rsidRPr="0083559F" w:rsidRDefault="00CC114B" w:rsidP="0053132A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Enabling children to move from one position to another</w:t>
          </w:r>
        </w:p>
        <w:p w14:paraId="0DB3411C" w14:textId="77777777" w:rsidR="0053132A" w:rsidRDefault="0053132A" w:rsidP="0053132A">
          <w:pPr>
            <w:rPr>
              <w:rFonts w:ascii="Arial" w:hAnsi="Arial" w:cs="Arial"/>
              <w:bCs/>
              <w:iCs/>
              <w:sz w:val="22"/>
              <w:szCs w:val="22"/>
              <w:lang w:val="en-US"/>
            </w:rPr>
          </w:pPr>
        </w:p>
        <w:p w14:paraId="30D59575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Provide displays by:</w:t>
          </w:r>
        </w:p>
        <w:p w14:paraId="0CD36B85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Setting up, maintaining and dismantling displays</w:t>
          </w:r>
        </w:p>
        <w:p w14:paraId="25D081C5" w14:textId="77777777" w:rsidR="00CC114B" w:rsidRDefault="00CC114B" w:rsidP="0053132A">
          <w:p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</w:p>
        <w:p w14:paraId="4B0F1BBD" w14:textId="77777777" w:rsidR="00CC114B" w:rsidRPr="0083559F" w:rsidRDefault="00CC114B" w:rsidP="00CC114B">
          <w:pPr>
            <w:numPr>
              <w:ilvl w:val="0"/>
              <w:numId w:val="37"/>
            </w:numPr>
            <w:ind w:left="426" w:hanging="426"/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  <w:t>Promote behavior by:</w:t>
          </w:r>
        </w:p>
        <w:p w14:paraId="1DA7EBD7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Implement agreed behavior management strategies</w:t>
          </w:r>
        </w:p>
        <w:p w14:paraId="4E0F6A33" w14:textId="77777777" w:rsidR="00CC114B" w:rsidRPr="0083559F" w:rsidRDefault="00CC114B" w:rsidP="00CC114B">
          <w:pPr>
            <w:numPr>
              <w:ilvl w:val="0"/>
              <w:numId w:val="38"/>
            </w:numPr>
            <w:rPr>
              <w:rFonts w:ascii="Arial" w:hAnsi="Arial" w:cs="Arial"/>
              <w:b/>
              <w:bCs/>
              <w:iCs/>
              <w:sz w:val="22"/>
              <w:szCs w:val="22"/>
              <w:lang w:val="en-US"/>
            </w:rPr>
          </w:pPr>
          <w:r>
            <w:rPr>
              <w:rFonts w:ascii="Arial" w:hAnsi="Arial" w:cs="Arial"/>
              <w:bCs/>
              <w:iCs/>
              <w:sz w:val="22"/>
              <w:szCs w:val="22"/>
              <w:lang w:val="en-US"/>
            </w:rPr>
            <w:t>Support pupils in taking responsibility for their learning and behaviour</w:t>
          </w:r>
        </w:p>
        <w:p w14:paraId="406A113A" w14:textId="77777777" w:rsidR="009A479F" w:rsidRPr="0053132A" w:rsidRDefault="00000000" w:rsidP="0083559F">
          <w:pPr>
            <w:rPr>
              <w:rFonts w:ascii="Arial" w:hAnsi="Arial" w:cs="Arial"/>
              <w:bCs/>
              <w:sz w:val="22"/>
              <w:szCs w:val="22"/>
              <w:lang w:val="en-US"/>
            </w:rPr>
          </w:pPr>
        </w:p>
      </w:sdtContent>
    </w:sdt>
    <w:p w14:paraId="4023AAB9" w14:textId="77777777" w:rsidR="001C1151" w:rsidRPr="009A479F" w:rsidRDefault="001C1151" w:rsidP="0083559F">
      <w:pPr>
        <w:rPr>
          <w:rFonts w:ascii="Arial" w:hAnsi="Arial" w:cs="Arial"/>
          <w:b/>
          <w:sz w:val="22"/>
          <w:szCs w:val="22"/>
          <w:u w:val="single"/>
        </w:rPr>
      </w:pPr>
    </w:p>
    <w:p w14:paraId="33594E14" w14:textId="77777777" w:rsidR="00CC114B" w:rsidRDefault="00CC114B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</w:p>
    <w:p w14:paraId="04152B10" w14:textId="77777777" w:rsidR="001C1151" w:rsidRPr="009A479F" w:rsidRDefault="001C1151" w:rsidP="0083559F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9A479F">
        <w:rPr>
          <w:rFonts w:ascii="Arial" w:hAnsi="Arial" w:cs="Arial"/>
          <w:sz w:val="22"/>
          <w:szCs w:val="22"/>
          <w:lang w:val="en-GB"/>
        </w:rPr>
        <w:t>SECONDARY DUTIES</w:t>
      </w:r>
    </w:p>
    <w:p w14:paraId="3B21B777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178821FB" w14:textId="77777777" w:rsidR="009A479F" w:rsidRPr="009A479F" w:rsidRDefault="009A479F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>The post holder may reasonably be expected to undertake other duties commensurate with the level of responsibility that may be allocated from time to time.</w:t>
      </w:r>
    </w:p>
    <w:p w14:paraId="5C8C542D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0E8632D2" w14:textId="77777777" w:rsidR="009A479F" w:rsidRPr="009A479F" w:rsidRDefault="009A479F" w:rsidP="0083559F">
      <w:pPr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9A479F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9A479F">
        <w:rPr>
          <w:rFonts w:ascii="Arial" w:hAnsi="Arial" w:cs="Arial"/>
          <w:b/>
          <w:bCs/>
          <w:sz w:val="22"/>
          <w:szCs w:val="22"/>
          <w:lang w:val="en-US"/>
        </w:rPr>
        <w:t>Authority/School</w:t>
      </w:r>
      <w:r w:rsidRPr="009A479F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14:paraId="4D58480D" w14:textId="77777777" w:rsidR="009A479F" w:rsidRPr="009A479F" w:rsidRDefault="009A479F" w:rsidP="0083559F">
      <w:pPr>
        <w:rPr>
          <w:rFonts w:ascii="Arial" w:hAnsi="Arial" w:cs="Arial"/>
          <w:sz w:val="22"/>
          <w:szCs w:val="22"/>
        </w:rPr>
      </w:pPr>
    </w:p>
    <w:p w14:paraId="4ED1098B" w14:textId="77777777" w:rsidR="001C1151" w:rsidRPr="009A479F" w:rsidRDefault="001C1151" w:rsidP="0083559F">
      <w:pPr>
        <w:rPr>
          <w:rFonts w:ascii="Arial" w:hAnsi="Arial" w:cs="Arial"/>
          <w:sz w:val="22"/>
          <w:szCs w:val="22"/>
        </w:rPr>
      </w:pPr>
    </w:p>
    <w:p w14:paraId="4467E5C6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Job Description prepared by: _____________________</w:t>
      </w:r>
      <w:r w:rsidRPr="009A479F">
        <w:rPr>
          <w:rFonts w:ascii="Arial" w:hAnsi="Arial" w:cs="Arial"/>
          <w:sz w:val="22"/>
          <w:szCs w:val="22"/>
        </w:rPr>
        <w:tab/>
        <w:t>Date: ___________________</w:t>
      </w:r>
    </w:p>
    <w:p w14:paraId="60E6B352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0D7A3B31" w14:textId="77777777" w:rsidR="001C1151" w:rsidRPr="009A479F" w:rsidRDefault="001C1151" w:rsidP="0083559F">
      <w:pPr>
        <w:ind w:left="720" w:hanging="720"/>
        <w:rPr>
          <w:rFonts w:ascii="Arial" w:hAnsi="Arial" w:cs="Arial"/>
          <w:sz w:val="22"/>
          <w:szCs w:val="22"/>
        </w:rPr>
      </w:pPr>
    </w:p>
    <w:p w14:paraId="253D7795" w14:textId="77777777" w:rsidR="001C1151" w:rsidRPr="009A479F" w:rsidRDefault="001C1151">
      <w:pPr>
        <w:rPr>
          <w:rFonts w:ascii="Arial" w:hAnsi="Arial" w:cs="Arial"/>
          <w:sz w:val="22"/>
          <w:szCs w:val="22"/>
        </w:rPr>
      </w:pPr>
      <w:r w:rsidRPr="009A479F">
        <w:rPr>
          <w:rFonts w:ascii="Arial" w:hAnsi="Arial" w:cs="Arial"/>
          <w:sz w:val="22"/>
          <w:szCs w:val="22"/>
        </w:rPr>
        <w:t>Agreed by Postholder: ___________________________</w:t>
      </w:r>
      <w:r w:rsidRPr="009A479F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9A479F">
      <w:footerReference w:type="default" r:id="rId11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A8DA" w14:textId="77777777" w:rsidR="00C80FB3" w:rsidRDefault="00C80FB3">
      <w:r>
        <w:separator/>
      </w:r>
    </w:p>
  </w:endnote>
  <w:endnote w:type="continuationSeparator" w:id="0">
    <w:p w14:paraId="6BDE394B" w14:textId="77777777" w:rsidR="00C80FB3" w:rsidRDefault="00C8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2865" w14:textId="77777777" w:rsidR="00CC412F" w:rsidRPr="001C1151" w:rsidRDefault="00A35896" w:rsidP="006B4B87">
    <w:pPr>
      <w:pStyle w:val="Footer"/>
      <w:ind w:left="720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2A0905">
      <w:rPr>
        <w:rFonts w:ascii="Arial" w:hAnsi="Arial" w:cs="Arial"/>
        <w:sz w:val="16"/>
        <w:lang w:val="en-US"/>
      </w:rPr>
      <w:t>eaching Assistant (Level 1</w:t>
    </w:r>
    <w:r w:rsidR="00D56439">
      <w:rPr>
        <w:rFonts w:ascii="Arial" w:hAnsi="Arial" w:cs="Arial"/>
        <w:sz w:val="16"/>
        <w:lang w:val="en-US"/>
      </w:rPr>
      <w:t>+</w:t>
    </w:r>
    <w:r w:rsidR="00CD4346">
      <w:rPr>
        <w:rFonts w:ascii="Arial" w:hAnsi="Arial" w:cs="Arial"/>
        <w:sz w:val="16"/>
        <w:lang w:val="en-US"/>
      </w:rPr>
      <w:t>)</w:t>
    </w:r>
    <w:r w:rsidR="006B4B87">
      <w:rPr>
        <w:rFonts w:ascii="Arial" w:hAnsi="Arial" w:cs="Arial"/>
        <w:sz w:val="16"/>
        <w:lang w:val="en-US"/>
      </w:rPr>
      <w:t xml:space="preserve"> </w:t>
    </w:r>
    <w:r w:rsidR="0076351B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92A0" w14:textId="77777777" w:rsidR="00C80FB3" w:rsidRDefault="00C80FB3">
      <w:r>
        <w:separator/>
      </w:r>
    </w:p>
  </w:footnote>
  <w:footnote w:type="continuationSeparator" w:id="0">
    <w:p w14:paraId="00E4FC57" w14:textId="77777777" w:rsidR="00C80FB3" w:rsidRDefault="00C8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3CB22F1"/>
    <w:multiLevelType w:val="hybridMultilevel"/>
    <w:tmpl w:val="79D0A90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D12FA"/>
    <w:multiLevelType w:val="hybridMultilevel"/>
    <w:tmpl w:val="6EDC4E54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6DE6DCB"/>
    <w:multiLevelType w:val="hybridMultilevel"/>
    <w:tmpl w:val="BCC4337E"/>
    <w:lvl w:ilvl="0" w:tplc="000022EE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7830"/>
    <w:multiLevelType w:val="hybridMultilevel"/>
    <w:tmpl w:val="20860856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267B9"/>
    <w:multiLevelType w:val="hybridMultilevel"/>
    <w:tmpl w:val="F5C6418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B3364E3"/>
    <w:multiLevelType w:val="hybridMultilevel"/>
    <w:tmpl w:val="3C00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1D3B"/>
    <w:multiLevelType w:val="hybridMultilevel"/>
    <w:tmpl w:val="3B74356E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B3211"/>
    <w:multiLevelType w:val="hybridMultilevel"/>
    <w:tmpl w:val="D3A85A78"/>
    <w:lvl w:ilvl="0" w:tplc="00002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6D3EB6"/>
    <w:multiLevelType w:val="hybridMultilevel"/>
    <w:tmpl w:val="068A38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9552B"/>
    <w:multiLevelType w:val="hybridMultilevel"/>
    <w:tmpl w:val="135C310E"/>
    <w:lvl w:ilvl="0" w:tplc="9F62F786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73061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FE0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4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83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6B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0B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4A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C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0F15"/>
    <w:multiLevelType w:val="hybridMultilevel"/>
    <w:tmpl w:val="8F3099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1D4C9E"/>
    <w:multiLevelType w:val="hybridMultilevel"/>
    <w:tmpl w:val="2ABCB750"/>
    <w:lvl w:ilvl="0" w:tplc="040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8696C22"/>
    <w:multiLevelType w:val="hybridMultilevel"/>
    <w:tmpl w:val="62167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C53CC"/>
    <w:multiLevelType w:val="hybridMultilevel"/>
    <w:tmpl w:val="0FBE26E8"/>
    <w:lvl w:ilvl="0" w:tplc="F0F48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8E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EF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4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47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C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61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C9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A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BC33B9"/>
    <w:multiLevelType w:val="hybridMultilevel"/>
    <w:tmpl w:val="DFC883EA"/>
    <w:lvl w:ilvl="0" w:tplc="27228B1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C06E6"/>
    <w:multiLevelType w:val="hybridMultilevel"/>
    <w:tmpl w:val="09D826E0"/>
    <w:lvl w:ilvl="0" w:tplc="A8AC629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  <w:lvl w:ilvl="1" w:tplc="3698DEB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73AB55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6FCDDC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266778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7FA50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6E4BA2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C30A8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B12ADB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6529E"/>
    <w:multiLevelType w:val="hybridMultilevel"/>
    <w:tmpl w:val="78E6B54C"/>
    <w:lvl w:ilvl="0" w:tplc="27228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61FD624A"/>
    <w:multiLevelType w:val="hybridMultilevel"/>
    <w:tmpl w:val="FF9CBB8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52B7693"/>
    <w:multiLevelType w:val="hybridMultilevel"/>
    <w:tmpl w:val="94200BE4"/>
    <w:lvl w:ilvl="0" w:tplc="000022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D325C"/>
    <w:multiLevelType w:val="hybridMultilevel"/>
    <w:tmpl w:val="3BD48FE4"/>
    <w:lvl w:ilvl="0" w:tplc="35984EE8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7A3CD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84E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C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C3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4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D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FCE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08A0"/>
    <w:multiLevelType w:val="hybridMultilevel"/>
    <w:tmpl w:val="3710CF1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22924"/>
    <w:multiLevelType w:val="hybridMultilevel"/>
    <w:tmpl w:val="1E949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0E5C"/>
    <w:multiLevelType w:val="hybridMultilevel"/>
    <w:tmpl w:val="03869A32"/>
    <w:lvl w:ilvl="0" w:tplc="27228B12">
      <w:start w:val="1"/>
      <w:numFmt w:val="bullet"/>
      <w:lvlText w:val=""/>
      <w:lvlJc w:val="left"/>
      <w:pPr>
        <w:tabs>
          <w:tab w:val="num" w:pos="1135"/>
        </w:tabs>
        <w:ind w:left="1115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72987BB5"/>
    <w:multiLevelType w:val="hybridMultilevel"/>
    <w:tmpl w:val="531E02F2"/>
    <w:lvl w:ilvl="0" w:tplc="8A0676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26FB3"/>
    <w:multiLevelType w:val="hybridMultilevel"/>
    <w:tmpl w:val="CCB02B10"/>
    <w:lvl w:ilvl="0" w:tplc="27228B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874EA1"/>
    <w:multiLevelType w:val="hybridMultilevel"/>
    <w:tmpl w:val="583C9140"/>
    <w:lvl w:ilvl="0" w:tplc="18F0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30348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644477">
    <w:abstractNumId w:val="30"/>
    <w:lvlOverride w:ilvl="0">
      <w:startOverride w:val="2"/>
    </w:lvlOverride>
  </w:num>
  <w:num w:numId="3" w16cid:durableId="1533684489">
    <w:abstractNumId w:val="21"/>
  </w:num>
  <w:num w:numId="4" w16cid:durableId="548609418">
    <w:abstractNumId w:val="23"/>
  </w:num>
  <w:num w:numId="5" w16cid:durableId="240415212">
    <w:abstractNumId w:val="37"/>
  </w:num>
  <w:num w:numId="6" w16cid:durableId="2129735674">
    <w:abstractNumId w:val="20"/>
  </w:num>
  <w:num w:numId="7" w16cid:durableId="565146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2906383">
    <w:abstractNumId w:val="7"/>
  </w:num>
  <w:num w:numId="9" w16cid:durableId="1006781892">
    <w:abstractNumId w:val="33"/>
  </w:num>
  <w:num w:numId="10" w16cid:durableId="1263882763">
    <w:abstractNumId w:val="27"/>
  </w:num>
  <w:num w:numId="11" w16cid:durableId="1884127126">
    <w:abstractNumId w:val="25"/>
  </w:num>
  <w:num w:numId="12" w16cid:durableId="1813254133">
    <w:abstractNumId w:val="11"/>
  </w:num>
  <w:num w:numId="13" w16cid:durableId="792753307">
    <w:abstractNumId w:val="3"/>
  </w:num>
  <w:num w:numId="14" w16cid:durableId="179782959">
    <w:abstractNumId w:val="39"/>
  </w:num>
  <w:num w:numId="15" w16cid:durableId="1550066311">
    <w:abstractNumId w:val="34"/>
  </w:num>
  <w:num w:numId="16" w16cid:durableId="1721899893">
    <w:abstractNumId w:val="29"/>
  </w:num>
  <w:num w:numId="17" w16cid:durableId="102100522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8018018">
    <w:abstractNumId w:val="8"/>
  </w:num>
  <w:num w:numId="19" w16cid:durableId="1982692123">
    <w:abstractNumId w:val="5"/>
  </w:num>
  <w:num w:numId="20" w16cid:durableId="405301310">
    <w:abstractNumId w:val="2"/>
  </w:num>
  <w:num w:numId="21" w16cid:durableId="916137417">
    <w:abstractNumId w:val="22"/>
  </w:num>
  <w:num w:numId="22" w16cid:durableId="1737778800">
    <w:abstractNumId w:val="14"/>
  </w:num>
  <w:num w:numId="23" w16cid:durableId="1002271710">
    <w:abstractNumId w:val="18"/>
  </w:num>
  <w:num w:numId="24" w16cid:durableId="14616989">
    <w:abstractNumId w:val="9"/>
  </w:num>
  <w:num w:numId="25" w16cid:durableId="1244147262">
    <w:abstractNumId w:val="0"/>
  </w:num>
  <w:num w:numId="26" w16cid:durableId="684475693">
    <w:abstractNumId w:val="28"/>
  </w:num>
  <w:num w:numId="27" w16cid:durableId="1120608114">
    <w:abstractNumId w:val="6"/>
  </w:num>
  <w:num w:numId="28" w16cid:durableId="1433743933">
    <w:abstractNumId w:val="16"/>
  </w:num>
  <w:num w:numId="29" w16cid:durableId="2090302395">
    <w:abstractNumId w:val="32"/>
  </w:num>
  <w:num w:numId="30" w16cid:durableId="1877036283">
    <w:abstractNumId w:val="36"/>
  </w:num>
  <w:num w:numId="31" w16cid:durableId="1204946406">
    <w:abstractNumId w:val="38"/>
  </w:num>
  <w:num w:numId="32" w16cid:durableId="1997495180">
    <w:abstractNumId w:val="15"/>
  </w:num>
  <w:num w:numId="33" w16cid:durableId="471098802">
    <w:abstractNumId w:val="26"/>
  </w:num>
  <w:num w:numId="34" w16cid:durableId="496042369">
    <w:abstractNumId w:val="10"/>
  </w:num>
  <w:num w:numId="35" w16cid:durableId="2013680653">
    <w:abstractNumId w:val="4"/>
  </w:num>
  <w:num w:numId="36" w16cid:durableId="598684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125385">
    <w:abstractNumId w:val="35"/>
  </w:num>
  <w:num w:numId="38" w16cid:durableId="682322671">
    <w:abstractNumId w:val="12"/>
  </w:num>
  <w:num w:numId="39" w16cid:durableId="1663390352">
    <w:abstractNumId w:val="19"/>
  </w:num>
  <w:num w:numId="40" w16cid:durableId="296029279">
    <w:abstractNumId w:val="1"/>
  </w:num>
  <w:num w:numId="41" w16cid:durableId="561061851">
    <w:abstractNumId w:val="24"/>
  </w:num>
  <w:num w:numId="42" w16cid:durableId="670374428">
    <w:abstractNumId w:val="17"/>
  </w:num>
  <w:num w:numId="43" w16cid:durableId="1630473981">
    <w:abstractNumId w:val="13"/>
  </w:num>
  <w:num w:numId="44" w16cid:durableId="21378662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BX6yxzCqlI25PSwlCdMFVkGn3qWLfSsBYaGltGrjA9KmE5VVpmA/rdcqlO72FoTHthDNLtHBpy8juIjpVk8g==" w:salt="PP6gfhYVYzWcI9dG2RxIo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51"/>
    <w:rsid w:val="00011229"/>
    <w:rsid w:val="000C493D"/>
    <w:rsid w:val="000D3154"/>
    <w:rsid w:val="0013768C"/>
    <w:rsid w:val="00143256"/>
    <w:rsid w:val="001444B3"/>
    <w:rsid w:val="001729B6"/>
    <w:rsid w:val="001776C9"/>
    <w:rsid w:val="001C1151"/>
    <w:rsid w:val="001F6FA1"/>
    <w:rsid w:val="00201478"/>
    <w:rsid w:val="002A0905"/>
    <w:rsid w:val="002C5981"/>
    <w:rsid w:val="002D1441"/>
    <w:rsid w:val="003146C0"/>
    <w:rsid w:val="0032016B"/>
    <w:rsid w:val="00374D26"/>
    <w:rsid w:val="004C0F02"/>
    <w:rsid w:val="004E2461"/>
    <w:rsid w:val="0053132A"/>
    <w:rsid w:val="00547633"/>
    <w:rsid w:val="005836EE"/>
    <w:rsid w:val="00592F4F"/>
    <w:rsid w:val="00601258"/>
    <w:rsid w:val="00672F9D"/>
    <w:rsid w:val="00684067"/>
    <w:rsid w:val="006B4B87"/>
    <w:rsid w:val="006C62C5"/>
    <w:rsid w:val="006F7522"/>
    <w:rsid w:val="00737073"/>
    <w:rsid w:val="007527BF"/>
    <w:rsid w:val="00762E95"/>
    <w:rsid w:val="0076351B"/>
    <w:rsid w:val="007F6F8A"/>
    <w:rsid w:val="0083559F"/>
    <w:rsid w:val="0088596C"/>
    <w:rsid w:val="009263C2"/>
    <w:rsid w:val="0098146A"/>
    <w:rsid w:val="009A479F"/>
    <w:rsid w:val="00A07E25"/>
    <w:rsid w:val="00A35896"/>
    <w:rsid w:val="00A62510"/>
    <w:rsid w:val="00A879BB"/>
    <w:rsid w:val="00AC4E5B"/>
    <w:rsid w:val="00AC67F1"/>
    <w:rsid w:val="00B20B72"/>
    <w:rsid w:val="00B604D7"/>
    <w:rsid w:val="00B638E6"/>
    <w:rsid w:val="00B90334"/>
    <w:rsid w:val="00C1650A"/>
    <w:rsid w:val="00C80FB3"/>
    <w:rsid w:val="00CC114B"/>
    <w:rsid w:val="00CC412F"/>
    <w:rsid w:val="00CC7DCF"/>
    <w:rsid w:val="00CD4346"/>
    <w:rsid w:val="00D0080E"/>
    <w:rsid w:val="00D20907"/>
    <w:rsid w:val="00D56439"/>
    <w:rsid w:val="00D861E7"/>
    <w:rsid w:val="00DB2E12"/>
    <w:rsid w:val="00E35A8D"/>
    <w:rsid w:val="00E605B5"/>
    <w:rsid w:val="00E94A31"/>
    <w:rsid w:val="00EC429F"/>
    <w:rsid w:val="00EE1EFF"/>
    <w:rsid w:val="00F15E4C"/>
    <w:rsid w:val="00F3070A"/>
    <w:rsid w:val="00F32CE6"/>
    <w:rsid w:val="00FA554F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4F6BD"/>
  <w15:docId w15:val="{530C79AD-0E4B-4465-A95A-C130F331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32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9A479F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9A479F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9A479F"/>
    <w:pPr>
      <w:numPr>
        <w:numId w:val="3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1729B6"/>
    <w:rPr>
      <w:color w:val="808080"/>
    </w:rPr>
  </w:style>
  <w:style w:type="paragraph" w:styleId="ListParagraph0">
    <w:name w:val="List Paragraph"/>
    <w:basedOn w:val="Normal"/>
    <w:uiPriority w:val="34"/>
    <w:qFormat/>
    <w:rsid w:val="006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4F4B-11C4-4EF5-8101-E58AD01857F3}"/>
      </w:docPartPr>
      <w:docPartBody>
        <w:p w:rsidR="008E76A1" w:rsidRDefault="00C775BD">
          <w:r w:rsidRPr="00E838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BD"/>
    <w:rsid w:val="00472118"/>
    <w:rsid w:val="004853E8"/>
    <w:rsid w:val="008E76A1"/>
    <w:rsid w:val="00C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5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Props1.xml><?xml version="1.0" encoding="utf-8"?>
<ds:datastoreItem xmlns:ds="http://schemas.openxmlformats.org/officeDocument/2006/customXml" ds:itemID="{79B410E0-97D3-4833-A57B-EC134872D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665D0-F9C7-4E20-9227-528EAD00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79A89-F012-4E4B-B65A-E31785D71AC5}">
  <ds:schemaRefs>
    <ds:schemaRef ds:uri="http://schemas.microsoft.com/office/2006/metadata/properties"/>
    <ds:schemaRef ds:uri="http://schemas.microsoft.com/office/infopath/2007/PartnerControls"/>
    <ds:schemaRef ds:uri="5f14f058-e42a-41c9-9082-0d5807eb5d8c"/>
    <ds:schemaRef ds:uri="dd717e4a-cdb6-4d38-b8bb-4fe8fceff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Natalie Kopczyk</cp:lastModifiedBy>
  <cp:revision>5</cp:revision>
  <cp:lastPrinted>2013-12-02T09:21:00Z</cp:lastPrinted>
  <dcterms:created xsi:type="dcterms:W3CDTF">2020-01-17T11:26:00Z</dcterms:created>
  <dcterms:modified xsi:type="dcterms:W3CDTF">2024-11-28T12:48:00Z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7312800</vt:r8>
  </property>
  <property fmtid="{D5CDD505-2E9C-101B-9397-08002B2CF9AE}" pid="4" name="MediaServiceImageTags">
    <vt:lpwstr/>
  </property>
</Properties>
</file>